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9" w:rsidRDefault="004E66F3" w:rsidP="004E66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75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</w:t>
      </w:r>
      <w:r w:rsidR="004E2DA4" w:rsidRPr="00281375">
        <w:rPr>
          <w:rFonts w:ascii="Times New Roman" w:hAnsi="Times New Roman" w:cs="Times New Roman"/>
          <w:b/>
          <w:sz w:val="24"/>
          <w:szCs w:val="24"/>
        </w:rPr>
        <w:t xml:space="preserve">педагога </w:t>
      </w:r>
      <w:r w:rsidR="002027D9">
        <w:rPr>
          <w:rFonts w:ascii="Times New Roman" w:hAnsi="Times New Roman" w:cs="Times New Roman"/>
          <w:b/>
          <w:sz w:val="24"/>
          <w:szCs w:val="24"/>
        </w:rPr>
        <w:t xml:space="preserve">ДОУ </w:t>
      </w:r>
    </w:p>
    <w:p w:rsidR="004E66F3" w:rsidRPr="00281375" w:rsidRDefault="00CB764B" w:rsidP="004E66F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="004E2DA4" w:rsidRPr="00281375">
        <w:rPr>
          <w:rFonts w:ascii="Times New Roman" w:hAnsi="Times New Roman" w:cs="Times New Roman"/>
          <w:b/>
          <w:sz w:val="24"/>
          <w:szCs w:val="24"/>
        </w:rPr>
        <w:t xml:space="preserve"> самообразовани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0063F">
        <w:rPr>
          <w:rFonts w:ascii="Times New Roman" w:hAnsi="Times New Roman" w:cs="Times New Roman"/>
          <w:b/>
          <w:sz w:val="24"/>
          <w:szCs w:val="24"/>
        </w:rPr>
        <w:t>.</w:t>
      </w:r>
    </w:p>
    <w:p w:rsidR="004E66F3" w:rsidRPr="00281375" w:rsidRDefault="004E66F3" w:rsidP="004E66F3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E66F3" w:rsidRPr="00281375" w:rsidRDefault="004E66F3" w:rsidP="004E66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 xml:space="preserve">В деле воспитания процессу саморазвития должно быть </w:t>
      </w:r>
    </w:p>
    <w:p w:rsidR="004E66F3" w:rsidRPr="00281375" w:rsidRDefault="004E66F3" w:rsidP="004E66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 xml:space="preserve"> отведено самое широкое место. Человечество всего успешнее</w:t>
      </w:r>
    </w:p>
    <w:p w:rsidR="004E66F3" w:rsidRPr="00281375" w:rsidRDefault="004E66F3" w:rsidP="004E66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 xml:space="preserve"> развивалось только путем самообразования.</w:t>
      </w:r>
    </w:p>
    <w:p w:rsidR="004E66F3" w:rsidRDefault="004E66F3" w:rsidP="004E66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 xml:space="preserve"> Г. Спенсер</w:t>
      </w:r>
    </w:p>
    <w:p w:rsidR="0060063F" w:rsidRPr="00281375" w:rsidRDefault="0060063F" w:rsidP="004E66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66F3" w:rsidRPr="00281375" w:rsidRDefault="003C5824" w:rsidP="0060063F">
      <w:pPr>
        <w:pStyle w:val="normal"/>
        <w:spacing w:line="360" w:lineRule="auto"/>
        <w:ind w:firstLine="397"/>
        <w:jc w:val="both"/>
        <w:rPr>
          <w:sz w:val="24"/>
          <w:szCs w:val="24"/>
        </w:rPr>
      </w:pPr>
      <w:r w:rsidRPr="00281375">
        <w:rPr>
          <w:sz w:val="24"/>
          <w:szCs w:val="24"/>
        </w:rPr>
        <w:t xml:space="preserve">Самообразование педагога – специально организованная, самостоятельная, систематическая,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профессиональных запросов и повышения </w:t>
      </w:r>
      <w:r w:rsidR="0060063F">
        <w:rPr>
          <w:sz w:val="24"/>
          <w:szCs w:val="24"/>
        </w:rPr>
        <w:t>профессиональной квалификации</w:t>
      </w:r>
      <w:r w:rsidR="0060063F">
        <w:rPr>
          <w:i/>
          <w:sz w:val="24"/>
          <w:szCs w:val="24"/>
        </w:rPr>
        <w:t>.</w:t>
      </w:r>
    </w:p>
    <w:p w:rsidR="00072543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</w:t>
      </w:r>
    </w:p>
    <w:p w:rsidR="004E66F3" w:rsidRPr="00281375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Воспитате</w:t>
      </w:r>
      <w:r w:rsidR="00072543">
        <w:rPr>
          <w:rFonts w:ascii="Times New Roman" w:hAnsi="Times New Roman" w:cs="Times New Roman"/>
          <w:sz w:val="24"/>
          <w:szCs w:val="24"/>
        </w:rPr>
        <w:t xml:space="preserve">ль 21 века </w:t>
      </w:r>
      <w:r w:rsidRPr="00281375">
        <w:rPr>
          <w:rFonts w:ascii="Times New Roman" w:hAnsi="Times New Roman" w:cs="Times New Roman"/>
          <w:sz w:val="24"/>
          <w:szCs w:val="24"/>
        </w:rPr>
        <w:t>- это:</w:t>
      </w:r>
    </w:p>
    <w:p w:rsidR="004E66F3" w:rsidRPr="00281375" w:rsidRDefault="0060063F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E66F3" w:rsidRPr="00281375">
        <w:rPr>
          <w:rFonts w:ascii="Times New Roman" w:hAnsi="Times New Roman" w:cs="Times New Roman"/>
          <w:sz w:val="24"/>
          <w:szCs w:val="24"/>
        </w:rPr>
        <w:t>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4E66F3" w:rsidRPr="00281375" w:rsidRDefault="0060063F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4E66F3" w:rsidRPr="00281375">
        <w:rPr>
          <w:rFonts w:ascii="Times New Roman" w:hAnsi="Times New Roman" w:cs="Times New Roman"/>
          <w:sz w:val="24"/>
          <w:szCs w:val="24"/>
        </w:rPr>
        <w:t>меющий</w:t>
      </w:r>
      <w:proofErr w:type="gramEnd"/>
      <w:r w:rsidR="004E66F3" w:rsidRPr="00281375">
        <w:rPr>
          <w:rFonts w:ascii="Times New Roman" w:hAnsi="Times New Roman" w:cs="Times New Roman"/>
          <w:sz w:val="24"/>
          <w:szCs w:val="24"/>
        </w:rPr>
        <w:t xml:space="preserve"> отбирать наиболее эффективные приемы, средства и технологии обучения и воспитания  для реализации поставленных задач; </w:t>
      </w:r>
    </w:p>
    <w:p w:rsidR="004E66F3" w:rsidRPr="00281375" w:rsidRDefault="0060063F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6F3" w:rsidRPr="00281375">
        <w:rPr>
          <w:rFonts w:ascii="Times New Roman" w:hAnsi="Times New Roman" w:cs="Times New Roman"/>
          <w:sz w:val="24"/>
          <w:szCs w:val="24"/>
        </w:rPr>
        <w:t xml:space="preserve">организовать рефлексивную деятельность; </w:t>
      </w:r>
    </w:p>
    <w:p w:rsidR="004E66F3" w:rsidRPr="00281375" w:rsidRDefault="0060063F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66F3" w:rsidRPr="00281375">
        <w:rPr>
          <w:rFonts w:ascii="Times New Roman" w:hAnsi="Times New Roman" w:cs="Times New Roman"/>
          <w:sz w:val="24"/>
          <w:szCs w:val="24"/>
        </w:rPr>
        <w:t xml:space="preserve">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4E66F3" w:rsidRPr="00281375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</w:t>
      </w:r>
    </w:p>
    <w:p w:rsidR="004E66F3" w:rsidRPr="00281375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Знания можно получать разными способами. </w:t>
      </w:r>
    </w:p>
    <w:p w:rsidR="004E66F3" w:rsidRPr="00281375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На сегодняшний день педагогам предлагается огромный спектр</w:t>
      </w:r>
      <w:r w:rsidR="0060063F">
        <w:rPr>
          <w:rFonts w:ascii="Times New Roman" w:hAnsi="Times New Roman" w:cs="Times New Roman"/>
          <w:sz w:val="24"/>
          <w:szCs w:val="24"/>
        </w:rPr>
        <w:t xml:space="preserve"> услуг повышения квалификации: в учебных заведениях - очное, </w:t>
      </w:r>
      <w:proofErr w:type="spellStart"/>
      <w:r w:rsidR="0060063F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281375">
        <w:rPr>
          <w:rFonts w:ascii="Times New Roman" w:hAnsi="Times New Roman" w:cs="Times New Roman"/>
          <w:sz w:val="24"/>
          <w:szCs w:val="24"/>
        </w:rPr>
        <w:t>, заочное обучение, на курсах по</w:t>
      </w:r>
      <w:r w:rsidR="0060063F">
        <w:rPr>
          <w:rFonts w:ascii="Times New Roman" w:hAnsi="Times New Roman" w:cs="Times New Roman"/>
          <w:sz w:val="24"/>
          <w:szCs w:val="24"/>
        </w:rPr>
        <w:t xml:space="preserve">вышения квалификации, семинары, мастер-классы </w:t>
      </w:r>
      <w:r w:rsidRPr="00281375">
        <w:rPr>
          <w:rFonts w:ascii="Times New Roman" w:hAnsi="Times New Roman" w:cs="Times New Roman"/>
          <w:sz w:val="24"/>
          <w:szCs w:val="24"/>
        </w:rPr>
        <w:t xml:space="preserve">и т.д.  </w:t>
      </w:r>
    </w:p>
    <w:p w:rsidR="004E66F3" w:rsidRPr="00281375" w:rsidRDefault="004E66F3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Но, ни для кого не секрет, что большинство новых знаний и технологий утрачивает свою актуальность в среднем уже через пять лет. Проанализировав ситуа</w:t>
      </w:r>
      <w:r w:rsidR="0060063F">
        <w:rPr>
          <w:rFonts w:ascii="Times New Roman" w:hAnsi="Times New Roman" w:cs="Times New Roman"/>
          <w:sz w:val="24"/>
          <w:szCs w:val="24"/>
        </w:rPr>
        <w:t xml:space="preserve">цию повышения квалификации, я, как старший воспитатель </w:t>
      </w:r>
      <w:r w:rsidRPr="00281375">
        <w:rPr>
          <w:rFonts w:ascii="Times New Roman" w:hAnsi="Times New Roman" w:cs="Times New Roman"/>
          <w:sz w:val="24"/>
          <w:szCs w:val="24"/>
        </w:rPr>
        <w:t xml:space="preserve">пришла к выводу, что наиболее эффективный способ повышения педагогического мастерства педагогов - это самообразование. Постоянное самообразование - вот тот определяющий актив жизни современного человека, который поможет не </w:t>
      </w:r>
      <w:r w:rsidR="00D87EEB">
        <w:rPr>
          <w:rFonts w:ascii="Times New Roman" w:hAnsi="Times New Roman" w:cs="Times New Roman"/>
          <w:sz w:val="24"/>
          <w:szCs w:val="24"/>
        </w:rPr>
        <w:t>«</w:t>
      </w:r>
      <w:r w:rsidRPr="00281375">
        <w:rPr>
          <w:rFonts w:ascii="Times New Roman" w:hAnsi="Times New Roman" w:cs="Times New Roman"/>
          <w:sz w:val="24"/>
          <w:szCs w:val="24"/>
        </w:rPr>
        <w:t>отстать от поезда современности</w:t>
      </w:r>
      <w:r w:rsidR="00D87EEB">
        <w:rPr>
          <w:rFonts w:ascii="Times New Roman" w:hAnsi="Times New Roman" w:cs="Times New Roman"/>
          <w:sz w:val="24"/>
          <w:szCs w:val="24"/>
        </w:rPr>
        <w:t>»</w:t>
      </w:r>
      <w:r w:rsidRPr="00281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04" w:rsidRPr="00281375" w:rsidRDefault="00D87EEB" w:rsidP="0060063F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</w:rPr>
      </w:pPr>
      <w:r>
        <w:rPr>
          <w:color w:val="000000"/>
        </w:rPr>
        <w:t>Общество постоянно предъявляет требования к системе образования. Меняются приоритет</w:t>
      </w:r>
      <w:r w:rsidR="00006504" w:rsidRPr="00281375">
        <w:rPr>
          <w:color w:val="000000"/>
        </w:rPr>
        <w:t>ные направления, принципы, формы и методы организаци</w:t>
      </w:r>
      <w:r>
        <w:rPr>
          <w:color w:val="000000"/>
        </w:rPr>
        <w:t>и дошкольного воспитания. Разра</w:t>
      </w:r>
      <w:r w:rsidR="00006504" w:rsidRPr="00281375">
        <w:rPr>
          <w:color w:val="000000"/>
        </w:rPr>
        <w:t>батываются новые програм</w:t>
      </w:r>
      <w:r>
        <w:rPr>
          <w:color w:val="000000"/>
        </w:rPr>
        <w:t>мы, технологии с обновленным со</w:t>
      </w:r>
      <w:r w:rsidR="00006504" w:rsidRPr="00281375">
        <w:rPr>
          <w:color w:val="000000"/>
        </w:rPr>
        <w:t>держанием, вариативностью форм проведения познава</w:t>
      </w:r>
      <w:r>
        <w:rPr>
          <w:color w:val="000000"/>
        </w:rPr>
        <w:t>тельных занятий, режимных момен</w:t>
      </w:r>
      <w:r w:rsidR="00006504" w:rsidRPr="00281375">
        <w:rPr>
          <w:color w:val="000000"/>
        </w:rPr>
        <w:t>тов.</w:t>
      </w:r>
    </w:p>
    <w:p w:rsidR="00006504" w:rsidRPr="00281375" w:rsidRDefault="00006504" w:rsidP="0060063F">
      <w:pPr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 всему прочему, в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оспитатель обязан своевре</w:t>
      </w: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менно 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знакомиться с новациями, пополнять профессиональный потенциал, совершенствовать педагогическое мастер</w:t>
      </w: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ство, применяя на практ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ике новые образовательные техно</w:t>
      </w: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логии.</w:t>
      </w:r>
      <w:r w:rsidR="00D87EEB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</w:t>
      </w:r>
      <w:r w:rsidRPr="00281375">
        <w:rPr>
          <w:rFonts w:ascii="Times New Roman" w:eastAsia="Calibri" w:hAnsi="Times New Roman" w:cs="Times New Roman"/>
          <w:sz w:val="24"/>
          <w:szCs w:val="24"/>
        </w:rPr>
        <w:t>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006504" w:rsidRPr="00281375" w:rsidRDefault="00006504" w:rsidP="0060063F">
      <w:pPr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75">
        <w:rPr>
          <w:rFonts w:ascii="Times New Roman" w:eastAsia="Calibri" w:hAnsi="Times New Roman" w:cs="Times New Roman"/>
          <w:sz w:val="24"/>
          <w:szCs w:val="24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знакомление с новыми нормативными документами по вопросам дошкольного воспитания; 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зучение учебной и научно-методической литературы; 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знакомление с новыми достижениями педагогики, детской психологии, анатомии, физиологии; 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зучение новых программ и педагогических технологий; 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знакомление с передовой практикой дошкольных учреждений; </w:t>
      </w:r>
    </w:p>
    <w:p w:rsidR="00006504" w:rsidRPr="00281375" w:rsidRDefault="00D87EEB" w:rsidP="0060063F">
      <w:pPr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06504" w:rsidRPr="00281375">
        <w:rPr>
          <w:rFonts w:ascii="Times New Roman" w:eastAsia="Calibri" w:hAnsi="Times New Roman" w:cs="Times New Roman"/>
          <w:sz w:val="24"/>
          <w:szCs w:val="24"/>
        </w:rPr>
        <w:t xml:space="preserve">овышение общекультурного уровня. </w:t>
      </w:r>
    </w:p>
    <w:p w:rsidR="00006504" w:rsidRPr="00D87EEB" w:rsidRDefault="00006504" w:rsidP="00D87EEB">
      <w:pPr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EB">
        <w:rPr>
          <w:rFonts w:ascii="Times New Roman" w:eastAsia="Calibri" w:hAnsi="Times New Roman" w:cs="Times New Roman"/>
          <w:color w:val="000000"/>
          <w:sz w:val="24"/>
          <w:szCs w:val="24"/>
        </w:rPr>
        <w:t>Чтобы не отстать от времени, педа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гогу необходимо постоянно совер</w:t>
      </w:r>
      <w:r w:rsidRPr="00D87EEB">
        <w:rPr>
          <w:rFonts w:ascii="Times New Roman" w:eastAsia="Calibri" w:hAnsi="Times New Roman" w:cs="Times New Roman"/>
          <w:color w:val="000000"/>
          <w:sz w:val="24"/>
          <w:szCs w:val="24"/>
        </w:rPr>
        <w:t>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Система непрерывного повышения квалификации педагогов ДОУ предполагает разные формы:</w:t>
      </w:r>
    </w:p>
    <w:p w:rsidR="00006504" w:rsidRPr="00281375" w:rsidRDefault="00006504" w:rsidP="0060063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на к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урсах (один раз в три года); и</w:t>
      </w: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самообразование;</w:t>
      </w:r>
    </w:p>
    <w:p w:rsidR="00006504" w:rsidRPr="00281375" w:rsidRDefault="00006504" w:rsidP="0060063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методической работе города, района, детского сада.</w:t>
      </w:r>
    </w:p>
    <w:p w:rsidR="00006504" w:rsidRPr="00281375" w:rsidRDefault="00006504" w:rsidP="0060063F">
      <w:pPr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В период между обучением на курсах необходимо заниматься самообразованием, которое расшир</w:t>
      </w:r>
      <w:r w:rsidR="00D87EEB">
        <w:rPr>
          <w:rFonts w:ascii="Times New Roman" w:eastAsia="Calibri" w:hAnsi="Times New Roman" w:cs="Times New Roman"/>
          <w:color w:val="000000"/>
          <w:sz w:val="24"/>
          <w:szCs w:val="24"/>
        </w:rPr>
        <w:t>яет и углубляет знания, получен</w:t>
      </w:r>
      <w:r w:rsidRPr="00281375">
        <w:rPr>
          <w:rFonts w:ascii="Times New Roman" w:eastAsia="Calibri" w:hAnsi="Times New Roman" w:cs="Times New Roman"/>
          <w:color w:val="000000"/>
          <w:sz w:val="24"/>
          <w:szCs w:val="24"/>
        </w:rPr>
        <w:t>ные на курсах, способствует осмыслению опыта на более высоком теоретическом уровне.</w:t>
      </w:r>
    </w:p>
    <w:p w:rsidR="004E2DA4" w:rsidRPr="00281375" w:rsidRDefault="004E2DA4" w:rsidP="0060063F">
      <w:pPr>
        <w:pStyle w:val="a4"/>
        <w:spacing w:before="0" w:beforeAutospacing="0" w:after="0" w:afterAutospacing="0" w:line="360" w:lineRule="auto"/>
        <w:ind w:firstLine="397"/>
        <w:jc w:val="both"/>
      </w:pPr>
      <w:r w:rsidRPr="00281375">
        <w:t xml:space="preserve">Тематикой самообразования также может быть: </w:t>
      </w:r>
    </w:p>
    <w:p w:rsidR="004E2DA4" w:rsidRPr="00281375" w:rsidRDefault="004E2DA4" w:rsidP="0060063F">
      <w:pPr>
        <w:numPr>
          <w:ilvl w:val="0"/>
          <w:numId w:val="2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одна из годовых задач ДОУ; </w:t>
      </w:r>
    </w:p>
    <w:p w:rsidR="004E2DA4" w:rsidRPr="00281375" w:rsidRDefault="004E2DA4" w:rsidP="0060063F">
      <w:pPr>
        <w:numPr>
          <w:ilvl w:val="0"/>
          <w:numId w:val="2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проблема, которая вызывает у педагога затруднение; </w:t>
      </w:r>
    </w:p>
    <w:p w:rsidR="004E2DA4" w:rsidRPr="00281375" w:rsidRDefault="004E2DA4" w:rsidP="0060063F">
      <w:pPr>
        <w:numPr>
          <w:ilvl w:val="0"/>
          <w:numId w:val="2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D87EEB">
        <w:rPr>
          <w:rFonts w:ascii="Times New Roman" w:hAnsi="Times New Roman" w:cs="Times New Roman"/>
          <w:sz w:val="24"/>
          <w:szCs w:val="24"/>
        </w:rPr>
        <w:t>знаний по уже имеющемуся опыту.</w:t>
      </w:r>
    </w:p>
    <w:p w:rsidR="002608E2" w:rsidRPr="00281375" w:rsidRDefault="002608E2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 xml:space="preserve">Темы подбираются так же </w:t>
      </w:r>
      <w:r w:rsidR="00D87EEB">
        <w:rPr>
          <w:rFonts w:ascii="Times New Roman" w:hAnsi="Times New Roman" w:cs="Times New Roman"/>
          <w:sz w:val="24"/>
          <w:szCs w:val="24"/>
        </w:rPr>
        <w:t>с учетом индивидуального опыта</w:t>
      </w:r>
      <w:r w:rsidRPr="00281375">
        <w:rPr>
          <w:rFonts w:ascii="Times New Roman" w:hAnsi="Times New Roman" w:cs="Times New Roman"/>
          <w:sz w:val="24"/>
          <w:szCs w:val="24"/>
        </w:rPr>
        <w:t xml:space="preserve"> </w:t>
      </w:r>
      <w:r w:rsidR="00D87EEB">
        <w:rPr>
          <w:rFonts w:ascii="Times New Roman" w:hAnsi="Times New Roman" w:cs="Times New Roman"/>
          <w:sz w:val="24"/>
          <w:szCs w:val="24"/>
        </w:rPr>
        <w:t xml:space="preserve">и профессионального мастерства </w:t>
      </w:r>
      <w:r w:rsidRPr="00281375">
        <w:rPr>
          <w:rFonts w:ascii="Times New Roman" w:hAnsi="Times New Roman" w:cs="Times New Roman"/>
          <w:sz w:val="24"/>
          <w:szCs w:val="24"/>
        </w:rPr>
        <w:t xml:space="preserve">воспитателя. </w:t>
      </w:r>
    </w:p>
    <w:p w:rsidR="002608E2" w:rsidRPr="00281375" w:rsidRDefault="002608E2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Выбранная тема самообразования должна быть бл</w:t>
      </w:r>
      <w:r w:rsidR="00D87EEB">
        <w:rPr>
          <w:rFonts w:ascii="Times New Roman" w:hAnsi="Times New Roman" w:cs="Times New Roman"/>
          <w:sz w:val="24"/>
          <w:szCs w:val="24"/>
        </w:rPr>
        <w:t xml:space="preserve">изка и понятна педагогу - только в этом случае результат </w:t>
      </w:r>
      <w:r w:rsidRPr="00281375">
        <w:rPr>
          <w:rFonts w:ascii="Times New Roman" w:hAnsi="Times New Roman" w:cs="Times New Roman"/>
          <w:sz w:val="24"/>
          <w:szCs w:val="24"/>
        </w:rPr>
        <w:t>будет эффективен и раскроет творческий потенциал воспитателя.</w:t>
      </w:r>
    </w:p>
    <w:p w:rsidR="00A8434C" w:rsidRPr="00281375" w:rsidRDefault="00A8434C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Результативность этапов работы по самообразованию:</w:t>
      </w:r>
    </w:p>
    <w:p w:rsidR="00A8434C" w:rsidRPr="00281375" w:rsidRDefault="00A8434C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>1 этап</w:t>
      </w:r>
      <w:r w:rsidRPr="00281375">
        <w:rPr>
          <w:rFonts w:ascii="Times New Roman" w:hAnsi="Times New Roman" w:cs="Times New Roman"/>
          <w:sz w:val="24"/>
          <w:szCs w:val="24"/>
        </w:rPr>
        <w:t xml:space="preserve"> – организационно-ознакомительный.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</w:t>
      </w:r>
      <w:proofErr w:type="gramStart"/>
      <w:r w:rsidRPr="00281375">
        <w:rPr>
          <w:rFonts w:ascii="Times New Roman" w:hAnsi="Times New Roman" w:cs="Times New Roman"/>
          <w:sz w:val="24"/>
          <w:szCs w:val="24"/>
        </w:rPr>
        <w:t>Формы представления результатов работы: консультации, доклады, наглядно-иллюстративный материал, перспективные планы, конспекты занятий, программы</w:t>
      </w:r>
      <w:r w:rsidR="00B76AB6">
        <w:rPr>
          <w:rFonts w:ascii="Times New Roman" w:hAnsi="Times New Roman" w:cs="Times New Roman"/>
          <w:sz w:val="24"/>
          <w:szCs w:val="24"/>
        </w:rPr>
        <w:t>, мастер-классы</w:t>
      </w:r>
      <w:r w:rsidRPr="00281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8434C" w:rsidRPr="00281375" w:rsidRDefault="00A8434C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t>2 этап</w:t>
      </w:r>
      <w:r w:rsidRPr="00281375">
        <w:rPr>
          <w:rFonts w:ascii="Times New Roman" w:hAnsi="Times New Roman" w:cs="Times New Roman"/>
          <w:sz w:val="24"/>
          <w:szCs w:val="24"/>
        </w:rPr>
        <w:t xml:space="preserve">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 </w:t>
      </w:r>
    </w:p>
    <w:p w:rsidR="00A8434C" w:rsidRPr="00281375" w:rsidRDefault="00A8434C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i/>
          <w:sz w:val="24"/>
          <w:szCs w:val="24"/>
        </w:rPr>
        <w:lastRenderedPageBreak/>
        <w:t>3 этап</w:t>
      </w:r>
      <w:r w:rsidRPr="00281375">
        <w:rPr>
          <w:rFonts w:ascii="Times New Roman" w:hAnsi="Times New Roman" w:cs="Times New Roman"/>
          <w:sz w:val="24"/>
          <w:szCs w:val="24"/>
        </w:rPr>
        <w:t xml:space="preserve"> – заключительный. Предполагает проведение диагностики с целью отслеживания результатов работы, самоанализ педагогической деятельности.</w:t>
      </w:r>
    </w:p>
    <w:p w:rsidR="00A8434C" w:rsidRPr="00281375" w:rsidRDefault="00A8434C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По окончании каждого этапа проводится рефлексия (самоанализ).</w:t>
      </w:r>
    </w:p>
    <w:p w:rsidR="0060063F" w:rsidRDefault="0060063F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608E2" w:rsidRPr="00281375" w:rsidRDefault="002608E2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06504" w:rsidRPr="00B76AB6" w:rsidRDefault="00DE2445" w:rsidP="00B76AB6">
      <w:pPr>
        <w:pStyle w:val="a3"/>
        <w:spacing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ИСПОЛЬЗОВАННАЯ </w:t>
      </w:r>
      <w:r w:rsidR="00006504" w:rsidRPr="00B76AB6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6504" w:rsidRPr="00281375" w:rsidRDefault="00006504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Белая К.Ю. Методическая работа в ДОУ: анализ, планирование, формы и методы. – М.,2006.</w:t>
      </w:r>
    </w:p>
    <w:p w:rsidR="00006504" w:rsidRPr="00281375" w:rsidRDefault="00006504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75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281375">
        <w:rPr>
          <w:rFonts w:ascii="Times New Roman" w:hAnsi="Times New Roman" w:cs="Times New Roman"/>
          <w:sz w:val="24"/>
          <w:szCs w:val="24"/>
        </w:rPr>
        <w:t xml:space="preserve"> К.Ю. Самообразование педагогов ДОУ / Справочник старшего воспитателя. – 2007. - №2.</w:t>
      </w:r>
    </w:p>
    <w:p w:rsidR="00006504" w:rsidRPr="00281375" w:rsidRDefault="00006504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Журнал «Современный детский сад». - №3 -2012.</w:t>
      </w:r>
    </w:p>
    <w:p w:rsidR="00006504" w:rsidRPr="00281375" w:rsidRDefault="00006504" w:rsidP="0060063F">
      <w:pPr>
        <w:pStyle w:val="a3"/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Журнал «Управление дошкольным образовательным учреждением». - №1 – 2012.</w:t>
      </w:r>
    </w:p>
    <w:p w:rsidR="002608E2" w:rsidRPr="00281375" w:rsidRDefault="002608E2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Львова Л.Т.Организация работы по самообразованию педагогов ДОУ\\ Справочник старшего воспитателя. № 11,2008.</w:t>
      </w:r>
    </w:p>
    <w:p w:rsidR="002608E2" w:rsidRPr="00281375" w:rsidRDefault="002608E2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137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608E2" w:rsidRPr="00281375" w:rsidRDefault="00CA183B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08E2" w:rsidRPr="00281375">
          <w:rPr>
            <w:rStyle w:val="a6"/>
            <w:rFonts w:ascii="Times New Roman" w:hAnsi="Times New Roman" w:cs="Times New Roman"/>
            <w:sz w:val="24"/>
            <w:szCs w:val="24"/>
          </w:rPr>
          <w:t>http://doshvozrast.ru/metodich/konsultac05.htm</w:t>
        </w:r>
      </w:hyperlink>
    </w:p>
    <w:p w:rsidR="002608E2" w:rsidRPr="00281375" w:rsidRDefault="00CA183B" w:rsidP="0060063F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2608E2" w:rsidRPr="00281375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http://festival.1september.ru/articles/417088/</w:t>
        </w:r>
      </w:hyperlink>
      <w:r w:rsidR="002608E2" w:rsidRPr="00281375">
        <w:rPr>
          <w:rFonts w:ascii="Times New Roman" w:hAnsi="Times New Roman" w:cs="Times New Roman"/>
          <w:sz w:val="24"/>
          <w:szCs w:val="24"/>
        </w:rPr>
        <w:t xml:space="preserve"> (Самообразование педагогов как один из факторов повышения </w:t>
      </w:r>
      <w:r w:rsidR="00072543">
        <w:rPr>
          <w:rFonts w:ascii="Times New Roman" w:hAnsi="Times New Roman" w:cs="Times New Roman"/>
          <w:sz w:val="24"/>
          <w:szCs w:val="24"/>
        </w:rPr>
        <w:t>качества работы с дошкольниками</w:t>
      </w:r>
      <w:r w:rsidR="002608E2" w:rsidRPr="00281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8E2" w:rsidRPr="002813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072543">
          <w:rPr>
            <w:rStyle w:val="a6"/>
            <w:rFonts w:ascii="Times New Roman" w:hAnsi="Times New Roman" w:cs="Times New Roman"/>
            <w:sz w:val="24"/>
            <w:szCs w:val="24"/>
          </w:rPr>
          <w:t xml:space="preserve">Болта Галина </w:t>
        </w:r>
        <w:r w:rsidR="002608E2" w:rsidRPr="00281375">
          <w:rPr>
            <w:rStyle w:val="a6"/>
            <w:rFonts w:ascii="Times New Roman" w:hAnsi="Times New Roman" w:cs="Times New Roman"/>
            <w:sz w:val="24"/>
            <w:szCs w:val="24"/>
          </w:rPr>
          <w:t>Николаевна</w:t>
        </w:r>
      </w:hyperlink>
      <w:r w:rsidR="002608E2" w:rsidRPr="0028137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6504" w:rsidRPr="00981E51" w:rsidRDefault="002608E2" w:rsidP="00981E5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Кокоткина</w:t>
      </w:r>
      <w:proofErr w:type="spellEnd"/>
      <w:r w:rsidRPr="002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Как организовать раб</w:t>
      </w:r>
      <w:r w:rsidR="00072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по самообразованию: журнал «</w:t>
      </w:r>
      <w:r w:rsidRPr="00281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</w:t>
      </w:r>
      <w:r w:rsidR="000725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– 2004, стр. 36</w:t>
      </w:r>
      <w:r w:rsidR="00072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06504" w:rsidRPr="00981E51" w:rsidSect="004E66F3">
      <w:pgSz w:w="11907" w:h="16840" w:code="12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6C6"/>
      </v:shape>
    </w:pict>
  </w:numPicBullet>
  <w:abstractNum w:abstractNumId="0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5DA2"/>
    <w:multiLevelType w:val="hybridMultilevel"/>
    <w:tmpl w:val="E460B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B72"/>
    <w:multiLevelType w:val="hybridMultilevel"/>
    <w:tmpl w:val="AE58E5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4188"/>
    <w:multiLevelType w:val="multilevel"/>
    <w:tmpl w:val="7E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72598"/>
    <w:multiLevelType w:val="hybridMultilevel"/>
    <w:tmpl w:val="8C80805C"/>
    <w:lvl w:ilvl="0" w:tplc="A0B499E0">
      <w:start w:val="1"/>
      <w:numFmt w:val="decimal"/>
      <w:lvlText w:val="%1."/>
      <w:lvlJc w:val="left"/>
      <w:pPr>
        <w:ind w:left="361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75E78"/>
    <w:multiLevelType w:val="multilevel"/>
    <w:tmpl w:val="B57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E6B55"/>
    <w:multiLevelType w:val="multilevel"/>
    <w:tmpl w:val="E53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F4F82"/>
    <w:multiLevelType w:val="multilevel"/>
    <w:tmpl w:val="E2D6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93598"/>
    <w:multiLevelType w:val="multilevel"/>
    <w:tmpl w:val="B06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49C4"/>
    <w:multiLevelType w:val="hybridMultilevel"/>
    <w:tmpl w:val="EA28A1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21E6"/>
    <w:rsid w:val="00006504"/>
    <w:rsid w:val="00072543"/>
    <w:rsid w:val="000909EC"/>
    <w:rsid w:val="000976BA"/>
    <w:rsid w:val="002027D9"/>
    <w:rsid w:val="002608E2"/>
    <w:rsid w:val="00281375"/>
    <w:rsid w:val="003C5824"/>
    <w:rsid w:val="003D71A6"/>
    <w:rsid w:val="004E2DA4"/>
    <w:rsid w:val="004E66F3"/>
    <w:rsid w:val="0054068C"/>
    <w:rsid w:val="0060063F"/>
    <w:rsid w:val="006B65C8"/>
    <w:rsid w:val="006C4C2A"/>
    <w:rsid w:val="008217BB"/>
    <w:rsid w:val="00921681"/>
    <w:rsid w:val="00961A7C"/>
    <w:rsid w:val="009766A1"/>
    <w:rsid w:val="00981E51"/>
    <w:rsid w:val="00A8434C"/>
    <w:rsid w:val="00B20739"/>
    <w:rsid w:val="00B2479E"/>
    <w:rsid w:val="00B76AB6"/>
    <w:rsid w:val="00CA183B"/>
    <w:rsid w:val="00CB764B"/>
    <w:rsid w:val="00CE21E6"/>
    <w:rsid w:val="00D05F74"/>
    <w:rsid w:val="00D87EEB"/>
    <w:rsid w:val="00DE2445"/>
    <w:rsid w:val="00E51242"/>
    <w:rsid w:val="00EA0EBC"/>
    <w:rsid w:val="00FB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A6"/>
  </w:style>
  <w:style w:type="paragraph" w:styleId="1">
    <w:name w:val="heading 1"/>
    <w:basedOn w:val="a"/>
    <w:next w:val="a"/>
    <w:link w:val="10"/>
    <w:uiPriority w:val="9"/>
    <w:qFormat/>
    <w:rsid w:val="002608E2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66F3"/>
    <w:pPr>
      <w:ind w:firstLine="0"/>
      <w:jc w:val="left"/>
    </w:pPr>
  </w:style>
  <w:style w:type="paragraph" w:styleId="a4">
    <w:name w:val="Normal (Web)"/>
    <w:basedOn w:val="a"/>
    <w:rsid w:val="000065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8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unhideWhenUsed/>
    <w:rsid w:val="002608E2"/>
    <w:rPr>
      <w:color w:val="000000"/>
      <w:u w:val="single"/>
    </w:rPr>
  </w:style>
  <w:style w:type="paragraph" w:customStyle="1" w:styleId="normal">
    <w:name w:val="normal"/>
    <w:rsid w:val="003C5824"/>
    <w:pPr>
      <w:ind w:firstLine="0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5-348-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7088/" TargetMode="External"/><Relationship Id="rId5" Type="http://schemas.openxmlformats.org/officeDocument/2006/relationships/hyperlink" Target="http://doshvozrast.ru/metodich/konsultac0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2018-09-24T23:26:00Z</dcterms:created>
  <dcterms:modified xsi:type="dcterms:W3CDTF">2019-04-10T09:34:00Z</dcterms:modified>
</cp:coreProperties>
</file>