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85A" w:rsidRPr="0033685A" w:rsidRDefault="0033685A" w:rsidP="00336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ПУБЛИКАЦИЯ В РУБРИКЕ</w:t>
      </w:r>
    </w:p>
    <w:p w:rsidR="0033685A" w:rsidRPr="00F120A3" w:rsidRDefault="0033685A" w:rsidP="0033685A">
      <w:pPr>
        <w:spacing w:after="0" w:line="240" w:lineRule="auto"/>
        <w:ind w:firstLine="34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120A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</w:t>
      </w:r>
      <w:r w:rsidR="00D21F0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МОЁ ПРИЗВАНИЕ</w:t>
      </w:r>
      <w:r w:rsidRPr="00F120A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-20</w:t>
      </w:r>
      <w:r w:rsidR="0043691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20</w:t>
      </w:r>
      <w:r w:rsidRPr="00F120A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»</w:t>
      </w:r>
    </w:p>
    <w:p w:rsidR="0033685A" w:rsidRDefault="0033685A" w:rsidP="0033685A">
      <w:pPr>
        <w:spacing w:after="0" w:line="240" w:lineRule="auto"/>
        <w:ind w:firstLine="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685A" w:rsidRPr="00FB54AA" w:rsidRDefault="0033685A" w:rsidP="0033685A">
      <w:pPr>
        <w:pStyle w:val="a4"/>
        <w:ind w:left="-360" w:firstLine="0"/>
        <w:jc w:val="center"/>
        <w:rPr>
          <w:sz w:val="18"/>
          <w:szCs w:val="18"/>
          <w:lang w:val="ru-RU"/>
        </w:rPr>
      </w:pPr>
      <w:r w:rsidRPr="00F120A3">
        <w:rPr>
          <w:noProof/>
          <w:lang w:val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D2E6ED1" wp14:editId="595E31E0">
                <wp:simplePos x="0" y="0"/>
                <wp:positionH relativeFrom="column">
                  <wp:posOffset>-922020</wp:posOffset>
                </wp:positionH>
                <wp:positionV relativeFrom="paragraph">
                  <wp:posOffset>-29846</wp:posOffset>
                </wp:positionV>
                <wp:extent cx="8096885" cy="0"/>
                <wp:effectExtent l="0" t="19050" r="37465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9688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0F9D6D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2.6pt,-2.35pt" to="564.95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" strokecolor="#243f60" strokeweight="3pt">
                <v:stroke linestyle="thinThin"/>
              </v:line>
            </w:pict>
          </mc:Fallback>
        </mc:AlternateContent>
      </w:r>
      <w:r w:rsidRPr="00F120A3">
        <w:rPr>
          <w:sz w:val="18"/>
          <w:szCs w:val="18"/>
        </w:rPr>
        <w:t xml:space="preserve">ООО «МЕЖДУНАРОДНАЯ АКАДЕМИЯ ОБРАЗОВАНИЯ «СМАРТ» </w:t>
      </w:r>
      <w:r w:rsidRPr="00F120A3">
        <w:rPr>
          <w:sz w:val="18"/>
          <w:szCs w:val="18"/>
        </w:rPr>
        <w:br/>
        <w:t xml:space="preserve">109147 г. Москва, ул. Таганская д.30/2, эт.1, пом.1, к.1, оф. 54,  тел. 8 (926) 886-83-19,  </w:t>
      </w:r>
      <w:hyperlink r:id="rId5" w:history="1">
        <w:r w:rsidRPr="00F120A3">
          <w:rPr>
            <w:rStyle w:val="a3"/>
            <w:sz w:val="18"/>
            <w:szCs w:val="18"/>
            <w:lang w:val="en-US"/>
          </w:rPr>
          <w:t>www</w:t>
        </w:r>
        <w:r w:rsidRPr="00F120A3">
          <w:rPr>
            <w:rStyle w:val="a3"/>
            <w:sz w:val="18"/>
            <w:szCs w:val="18"/>
          </w:rPr>
          <w:t>.</w:t>
        </w:r>
        <w:r w:rsidRPr="00F120A3">
          <w:rPr>
            <w:rStyle w:val="a3"/>
            <w:sz w:val="18"/>
            <w:szCs w:val="18"/>
            <w:lang w:val="en-US"/>
          </w:rPr>
          <w:t>maosmart</w:t>
        </w:r>
        <w:r w:rsidRPr="00F120A3">
          <w:rPr>
            <w:rStyle w:val="a3"/>
            <w:sz w:val="18"/>
            <w:szCs w:val="18"/>
            <w:lang w:val="ru-RU"/>
          </w:rPr>
          <w:t>.</w:t>
        </w:r>
        <w:r w:rsidRPr="00F120A3">
          <w:rPr>
            <w:rStyle w:val="a3"/>
            <w:sz w:val="18"/>
            <w:szCs w:val="18"/>
            <w:lang w:val="en-US"/>
          </w:rPr>
          <w:t>ru</w:t>
        </w:r>
      </w:hyperlink>
      <w:r>
        <w:rPr>
          <w:sz w:val="18"/>
          <w:szCs w:val="18"/>
          <w:lang w:val="ru-RU"/>
        </w:rPr>
        <w:t xml:space="preserve"> </w:t>
      </w:r>
      <w:r w:rsidRPr="00F120A3">
        <w:rPr>
          <w:sz w:val="18"/>
          <w:szCs w:val="18"/>
          <w:lang w:val="en-US"/>
        </w:rPr>
        <w:t>e</w:t>
      </w:r>
      <w:r>
        <w:rPr>
          <w:sz w:val="18"/>
          <w:szCs w:val="18"/>
          <w:lang w:val="ru-RU"/>
        </w:rPr>
        <w:t>-</w:t>
      </w:r>
      <w:r w:rsidRPr="00F120A3">
        <w:rPr>
          <w:sz w:val="18"/>
          <w:szCs w:val="18"/>
          <w:lang w:val="en-US"/>
        </w:rPr>
        <w:t>mail</w:t>
      </w:r>
      <w:r w:rsidRPr="00F120A3">
        <w:rPr>
          <w:sz w:val="18"/>
          <w:szCs w:val="18"/>
        </w:rPr>
        <w:t xml:space="preserve">: </w:t>
      </w:r>
      <w:hyperlink r:id="rId6" w:history="1">
        <w:r w:rsidRPr="00F120A3">
          <w:rPr>
            <w:rStyle w:val="a3"/>
            <w:sz w:val="18"/>
            <w:szCs w:val="18"/>
            <w:lang w:val="en-US"/>
          </w:rPr>
          <w:t>orgkomitet</w:t>
        </w:r>
        <w:r w:rsidRPr="00F120A3">
          <w:rPr>
            <w:rStyle w:val="a3"/>
            <w:sz w:val="18"/>
            <w:szCs w:val="18"/>
            <w:lang w:val="ru-RU"/>
          </w:rPr>
          <w:t>-740@</w:t>
        </w:r>
        <w:r w:rsidRPr="00F120A3">
          <w:rPr>
            <w:rStyle w:val="a3"/>
            <w:sz w:val="18"/>
            <w:szCs w:val="18"/>
            <w:lang w:val="en-US"/>
          </w:rPr>
          <w:t>yandex</w:t>
        </w:r>
        <w:r w:rsidRPr="00F120A3">
          <w:rPr>
            <w:rStyle w:val="a3"/>
            <w:sz w:val="18"/>
            <w:szCs w:val="18"/>
            <w:lang w:val="ru-RU"/>
          </w:rPr>
          <w:t>.</w:t>
        </w:r>
        <w:r w:rsidRPr="00F120A3">
          <w:rPr>
            <w:rStyle w:val="a3"/>
            <w:sz w:val="18"/>
            <w:szCs w:val="18"/>
            <w:lang w:val="en-US"/>
          </w:rPr>
          <w:t>ru</w:t>
        </w:r>
      </w:hyperlink>
    </w:p>
    <w:p w:rsidR="00BD4EF2" w:rsidRDefault="00BD4EF2"/>
    <w:p w:rsidR="0033685A" w:rsidRPr="0033685A" w:rsidRDefault="0033685A" w:rsidP="003368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Уважаемые педагоги!</w:t>
      </w:r>
    </w:p>
    <w:p w:rsidR="0033685A" w:rsidRPr="001D1805" w:rsidRDefault="0033685A" w:rsidP="0033685A">
      <w:pPr>
        <w:rPr>
          <w:rFonts w:ascii="Times New Roman" w:hAnsi="Times New Roman" w:cs="Times New Roman"/>
        </w:rPr>
      </w:pPr>
      <w:r w:rsidRPr="0033685A">
        <w:rPr>
          <w:rFonts w:ascii="Times New Roman" w:hAnsi="Times New Roman" w:cs="Times New Roman"/>
        </w:rPr>
        <w:t>Мы предлагаем вам поде</w:t>
      </w:r>
      <w:r w:rsidR="00796ACF">
        <w:rPr>
          <w:rFonts w:ascii="Times New Roman" w:hAnsi="Times New Roman" w:cs="Times New Roman"/>
        </w:rPr>
        <w:t xml:space="preserve">литься своим бесценным опытом </w:t>
      </w:r>
      <w:r>
        <w:rPr>
          <w:rFonts w:ascii="Times New Roman" w:hAnsi="Times New Roman" w:cs="Times New Roman"/>
        </w:rPr>
        <w:t>на странице нашего</w:t>
      </w:r>
      <w:r w:rsidRPr="0033685A">
        <w:rPr>
          <w:rFonts w:ascii="Times New Roman" w:hAnsi="Times New Roman" w:cs="Times New Roman"/>
        </w:rPr>
        <w:t xml:space="preserve"> образовательного сайта</w:t>
      </w:r>
      <w:r w:rsidR="001D1805">
        <w:rPr>
          <w:rFonts w:ascii="Times New Roman" w:hAnsi="Times New Roman" w:cs="Times New Roman"/>
        </w:rPr>
        <w:t xml:space="preserve"> и опубликовать Ваши педагогические наработки</w:t>
      </w:r>
      <w:r w:rsidRPr="0033685A">
        <w:rPr>
          <w:rFonts w:ascii="Times New Roman" w:hAnsi="Times New Roman" w:cs="Times New Roman"/>
        </w:rPr>
        <w:t>.</w:t>
      </w:r>
      <w:r w:rsidR="00796ACF">
        <w:rPr>
          <w:rFonts w:ascii="Times New Roman" w:hAnsi="Times New Roman" w:cs="Times New Roman"/>
        </w:rPr>
        <w:t xml:space="preserve"> </w:t>
      </w:r>
      <w:r w:rsidR="00796ACF" w:rsidRPr="00796ACF">
        <w:rPr>
          <w:rFonts w:ascii="Times New Roman" w:hAnsi="Times New Roman" w:cs="Times New Roman"/>
        </w:rPr>
        <w:t>Принять участие могут педагогические работники любых образовательных учреждений (дошкольных образовательных учреждений; средних общеобразовательных учреждений; учреждений начального, среднего и высшего профессионального образования; коррекционных образовательных учреждений; учреждений дополнительного образования детей и т.д.). Работы принимаются как индивидуально, так или коллективно.</w:t>
      </w:r>
      <w:r w:rsidR="001D1805">
        <w:rPr>
          <w:rFonts w:ascii="Times New Roman" w:hAnsi="Times New Roman" w:cs="Times New Roman"/>
        </w:rPr>
        <w:t xml:space="preserve"> Размещение работ на сайте </w:t>
      </w:r>
      <w:hyperlink r:id="rId7" w:history="1">
        <w:r w:rsidR="001D1805" w:rsidRPr="003A6A71">
          <w:rPr>
            <w:rStyle w:val="a3"/>
            <w:rFonts w:ascii="Times New Roman" w:hAnsi="Times New Roman" w:cs="Times New Roman"/>
            <w:lang w:val="en-US"/>
          </w:rPr>
          <w:t>www</w:t>
        </w:r>
        <w:r w:rsidR="001D1805" w:rsidRPr="00A00FCD">
          <w:rPr>
            <w:rStyle w:val="a3"/>
            <w:rFonts w:ascii="Times New Roman" w:hAnsi="Times New Roman" w:cs="Times New Roman"/>
          </w:rPr>
          <w:t>.</w:t>
        </w:r>
        <w:proofErr w:type="spellStart"/>
        <w:r w:rsidR="001D1805" w:rsidRPr="003A6A71">
          <w:rPr>
            <w:rStyle w:val="a3"/>
            <w:rFonts w:ascii="Times New Roman" w:hAnsi="Times New Roman" w:cs="Times New Roman"/>
            <w:lang w:val="en-US"/>
          </w:rPr>
          <w:t>maosmart</w:t>
        </w:r>
        <w:proofErr w:type="spellEnd"/>
        <w:r w:rsidR="001D1805" w:rsidRPr="00A00FCD">
          <w:rPr>
            <w:rStyle w:val="a3"/>
            <w:rFonts w:ascii="Times New Roman" w:hAnsi="Times New Roman" w:cs="Times New Roman"/>
          </w:rPr>
          <w:t>.</w:t>
        </w:r>
        <w:proofErr w:type="spellStart"/>
        <w:r w:rsidR="001D1805" w:rsidRPr="003A6A71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  <w:r w:rsidR="001D1805" w:rsidRPr="00A00FCD">
        <w:rPr>
          <w:rFonts w:ascii="Times New Roman" w:hAnsi="Times New Roman" w:cs="Times New Roman"/>
        </w:rPr>
        <w:t xml:space="preserve"> – </w:t>
      </w:r>
      <w:r w:rsidR="001D1805">
        <w:rPr>
          <w:rFonts w:ascii="Times New Roman" w:hAnsi="Times New Roman" w:cs="Times New Roman"/>
        </w:rPr>
        <w:t>бесплатно.</w:t>
      </w:r>
    </w:p>
    <w:p w:rsidR="00796ACF" w:rsidRDefault="00796ACF" w:rsidP="003368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электронный </w:t>
      </w:r>
      <w:r w:rsidRPr="00796ACF">
        <w:rPr>
          <w:rFonts w:ascii="Times New Roman" w:hAnsi="Times New Roman" w:cs="Times New Roman"/>
        </w:rPr>
        <w:t xml:space="preserve">адрес комиссии </w:t>
      </w:r>
      <w:hyperlink r:id="rId8" w:history="1">
        <w:r w:rsidRPr="003A6A71">
          <w:rPr>
            <w:rStyle w:val="a3"/>
            <w:rFonts w:ascii="Times New Roman" w:hAnsi="Times New Roman" w:cs="Times New Roman"/>
          </w:rPr>
          <w:t>orgkomitet-740@yandex.ru</w:t>
        </w:r>
      </w:hyperlink>
      <w:r>
        <w:rPr>
          <w:rFonts w:ascii="Times New Roman" w:hAnsi="Times New Roman" w:cs="Times New Roman"/>
        </w:rPr>
        <w:t xml:space="preserve"> </w:t>
      </w:r>
      <w:r w:rsidRPr="00796ACF">
        <w:rPr>
          <w:rFonts w:ascii="Times New Roman" w:hAnsi="Times New Roman" w:cs="Times New Roman"/>
        </w:rPr>
        <w:t>высыла</w:t>
      </w:r>
      <w:r>
        <w:rPr>
          <w:rFonts w:ascii="Times New Roman" w:hAnsi="Times New Roman" w:cs="Times New Roman"/>
        </w:rPr>
        <w:t>ю</w:t>
      </w:r>
      <w:r w:rsidRPr="00796ACF">
        <w:rPr>
          <w:rFonts w:ascii="Times New Roman" w:hAnsi="Times New Roman" w:cs="Times New Roman"/>
        </w:rPr>
        <w:t>тся заполненная заявка и материал</w:t>
      </w:r>
      <w:r w:rsidR="0043691B">
        <w:rPr>
          <w:rFonts w:ascii="Times New Roman" w:hAnsi="Times New Roman" w:cs="Times New Roman"/>
        </w:rPr>
        <w:t>, который Вы хотите опубликовать</w:t>
      </w:r>
      <w:r w:rsidRPr="00796ACF">
        <w:rPr>
          <w:rFonts w:ascii="Times New Roman" w:hAnsi="Times New Roman" w:cs="Times New Roman"/>
        </w:rPr>
        <w:t>. К письму должны быть прикреплены два файла:</w:t>
      </w:r>
    </w:p>
    <w:p w:rsidR="00796ACF" w:rsidRPr="00796ACF" w:rsidRDefault="00796ACF" w:rsidP="00796ACF">
      <w:pPr>
        <w:rPr>
          <w:rFonts w:ascii="Times New Roman" w:hAnsi="Times New Roman" w:cs="Times New Roman"/>
        </w:rPr>
      </w:pPr>
      <w:r w:rsidRPr="00796ACF">
        <w:rPr>
          <w:rFonts w:ascii="Times New Roman" w:hAnsi="Times New Roman" w:cs="Times New Roman"/>
        </w:rPr>
        <w:t xml:space="preserve">- заявка на участие в конкурсе; </w:t>
      </w:r>
    </w:p>
    <w:p w:rsidR="00796ACF" w:rsidRPr="00796ACF" w:rsidRDefault="00796ACF" w:rsidP="00796ACF">
      <w:pPr>
        <w:rPr>
          <w:rFonts w:ascii="Times New Roman" w:hAnsi="Times New Roman" w:cs="Times New Roman"/>
        </w:rPr>
      </w:pPr>
      <w:r w:rsidRPr="00796ACF">
        <w:rPr>
          <w:rFonts w:ascii="Times New Roman" w:hAnsi="Times New Roman" w:cs="Times New Roman"/>
        </w:rPr>
        <w:t>- работ</w:t>
      </w:r>
      <w:r w:rsidR="0043691B">
        <w:rPr>
          <w:rFonts w:ascii="Times New Roman" w:hAnsi="Times New Roman" w:cs="Times New Roman"/>
        </w:rPr>
        <w:t>а для размещения</w:t>
      </w:r>
      <w:bookmarkStart w:id="0" w:name="_GoBack"/>
      <w:bookmarkEnd w:id="0"/>
    </w:p>
    <w:p w:rsidR="0033685A" w:rsidRPr="0033685A" w:rsidRDefault="0033685A" w:rsidP="003368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размещение принимаются</w:t>
      </w:r>
      <w:r w:rsidR="00796ACF">
        <w:rPr>
          <w:rFonts w:ascii="Times New Roman" w:hAnsi="Times New Roman" w:cs="Times New Roman"/>
        </w:rPr>
        <w:t xml:space="preserve">: </w:t>
      </w:r>
      <w:r w:rsidR="001D1805">
        <w:rPr>
          <w:rFonts w:ascii="Times New Roman" w:hAnsi="Times New Roman" w:cs="Times New Roman"/>
        </w:rPr>
        <w:t xml:space="preserve">статьи, доклады, открытые уроки, учебно-методические разработки, </w:t>
      </w:r>
      <w:r w:rsidR="00796ACF">
        <w:rPr>
          <w:rFonts w:ascii="Times New Roman" w:hAnsi="Times New Roman" w:cs="Times New Roman"/>
        </w:rPr>
        <w:t>к</w:t>
      </w:r>
      <w:r w:rsidRPr="0033685A">
        <w:rPr>
          <w:rFonts w:ascii="Times New Roman" w:hAnsi="Times New Roman" w:cs="Times New Roman"/>
        </w:rPr>
        <w:t>онспекты уроков и занятий</w:t>
      </w:r>
      <w:r w:rsidR="001D1805">
        <w:rPr>
          <w:rFonts w:ascii="Times New Roman" w:hAnsi="Times New Roman" w:cs="Times New Roman"/>
        </w:rPr>
        <w:t>, семинаров и конференций</w:t>
      </w:r>
      <w:r w:rsidR="00796ACF">
        <w:rPr>
          <w:rFonts w:ascii="Times New Roman" w:hAnsi="Times New Roman" w:cs="Times New Roman"/>
        </w:rPr>
        <w:t>; к</w:t>
      </w:r>
      <w:r w:rsidRPr="0033685A">
        <w:rPr>
          <w:rFonts w:ascii="Times New Roman" w:hAnsi="Times New Roman" w:cs="Times New Roman"/>
        </w:rPr>
        <w:t>онспекты</w:t>
      </w:r>
      <w:r>
        <w:rPr>
          <w:rFonts w:ascii="Times New Roman" w:hAnsi="Times New Roman" w:cs="Times New Roman"/>
        </w:rPr>
        <w:t xml:space="preserve"> и сценарии</w:t>
      </w:r>
      <w:r w:rsidRPr="0033685A">
        <w:rPr>
          <w:rFonts w:ascii="Times New Roman" w:hAnsi="Times New Roman" w:cs="Times New Roman"/>
        </w:rPr>
        <w:t xml:space="preserve"> мер</w:t>
      </w:r>
      <w:r>
        <w:rPr>
          <w:rFonts w:ascii="Times New Roman" w:hAnsi="Times New Roman" w:cs="Times New Roman"/>
        </w:rPr>
        <w:t>оприятий, игровых и конкурсных программ для детей</w:t>
      </w:r>
      <w:r w:rsidR="00796ACF">
        <w:rPr>
          <w:rFonts w:ascii="Times New Roman" w:hAnsi="Times New Roman" w:cs="Times New Roman"/>
        </w:rPr>
        <w:t>; конспекты родительских собраний</w:t>
      </w:r>
      <w:r w:rsidR="001D1805">
        <w:rPr>
          <w:rFonts w:ascii="Times New Roman" w:hAnsi="Times New Roman" w:cs="Times New Roman"/>
        </w:rPr>
        <w:t>, внеклассных мероприятий и классных часов</w:t>
      </w:r>
      <w:r w:rsidR="00796ACF">
        <w:rPr>
          <w:rFonts w:ascii="Times New Roman" w:hAnsi="Times New Roman" w:cs="Times New Roman"/>
        </w:rPr>
        <w:t>; в</w:t>
      </w:r>
      <w:r w:rsidRPr="0033685A">
        <w:rPr>
          <w:rFonts w:ascii="Times New Roman" w:hAnsi="Times New Roman" w:cs="Times New Roman"/>
        </w:rPr>
        <w:t xml:space="preserve">аш опыт работы по конкретному направлению развития и воспитания детей: сборники дидактических игр, планирование работы, отчетные мероприятия, </w:t>
      </w:r>
      <w:r>
        <w:rPr>
          <w:rFonts w:ascii="Times New Roman" w:hAnsi="Times New Roman" w:cs="Times New Roman"/>
        </w:rPr>
        <w:t>информационные папки и т.д.</w:t>
      </w:r>
      <w:r w:rsidR="00796ACF">
        <w:rPr>
          <w:rFonts w:ascii="Times New Roman" w:hAnsi="Times New Roman" w:cs="Times New Roman"/>
        </w:rPr>
        <w:t>; м</w:t>
      </w:r>
      <w:r w:rsidRPr="0033685A">
        <w:rPr>
          <w:rFonts w:ascii="Times New Roman" w:hAnsi="Times New Roman" w:cs="Times New Roman"/>
        </w:rPr>
        <w:t>атериал по работе с родителями: информационные письма, буклеты, творческие выставки, мас</w:t>
      </w:r>
      <w:r>
        <w:rPr>
          <w:rFonts w:ascii="Times New Roman" w:hAnsi="Times New Roman" w:cs="Times New Roman"/>
        </w:rPr>
        <w:t>тер-классы, рекомендации и т.д.</w:t>
      </w:r>
      <w:r w:rsidR="00796ACF">
        <w:rPr>
          <w:rFonts w:ascii="Times New Roman" w:hAnsi="Times New Roman" w:cs="Times New Roman"/>
        </w:rPr>
        <w:t xml:space="preserve">; </w:t>
      </w:r>
      <w:r w:rsidRPr="0033685A">
        <w:rPr>
          <w:rFonts w:ascii="Times New Roman" w:hAnsi="Times New Roman" w:cs="Times New Roman"/>
        </w:rPr>
        <w:t>эссе, творч</w:t>
      </w:r>
      <w:r>
        <w:rPr>
          <w:rFonts w:ascii="Times New Roman" w:hAnsi="Times New Roman" w:cs="Times New Roman"/>
        </w:rPr>
        <w:t>еский отчет, выступлени</w:t>
      </w:r>
      <w:r w:rsidR="001D1805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д.т</w:t>
      </w:r>
      <w:proofErr w:type="spellEnd"/>
      <w:r>
        <w:rPr>
          <w:rFonts w:ascii="Times New Roman" w:hAnsi="Times New Roman" w:cs="Times New Roman"/>
        </w:rPr>
        <w:t>.</w:t>
      </w:r>
      <w:r w:rsidR="00796ACF">
        <w:rPr>
          <w:rFonts w:ascii="Times New Roman" w:hAnsi="Times New Roman" w:cs="Times New Roman"/>
        </w:rPr>
        <w:t>; к</w:t>
      </w:r>
      <w:r w:rsidRPr="0033685A">
        <w:rPr>
          <w:rFonts w:ascii="Times New Roman" w:hAnsi="Times New Roman" w:cs="Times New Roman"/>
        </w:rPr>
        <w:t>онспекты различных форм работы с кадрами: сценари</w:t>
      </w:r>
      <w:r w:rsidR="001D1805">
        <w:rPr>
          <w:rFonts w:ascii="Times New Roman" w:hAnsi="Times New Roman" w:cs="Times New Roman"/>
        </w:rPr>
        <w:t>и</w:t>
      </w:r>
      <w:r w:rsidRPr="0033685A">
        <w:rPr>
          <w:rFonts w:ascii="Times New Roman" w:hAnsi="Times New Roman" w:cs="Times New Roman"/>
        </w:rPr>
        <w:t xml:space="preserve"> педсовета, выступлени</w:t>
      </w:r>
      <w:r w:rsidR="001D1805">
        <w:rPr>
          <w:rFonts w:ascii="Times New Roman" w:hAnsi="Times New Roman" w:cs="Times New Roman"/>
        </w:rPr>
        <w:t>я</w:t>
      </w:r>
      <w:r w:rsidRPr="0033685A">
        <w:rPr>
          <w:rFonts w:ascii="Times New Roman" w:hAnsi="Times New Roman" w:cs="Times New Roman"/>
        </w:rPr>
        <w:t xml:space="preserve"> на педсовете, консультаци</w:t>
      </w:r>
      <w:r w:rsidR="001D1805">
        <w:rPr>
          <w:rFonts w:ascii="Times New Roman" w:hAnsi="Times New Roman" w:cs="Times New Roman"/>
        </w:rPr>
        <w:t>и</w:t>
      </w:r>
      <w:r w:rsidRPr="0033685A">
        <w:rPr>
          <w:rFonts w:ascii="Times New Roman" w:hAnsi="Times New Roman" w:cs="Times New Roman"/>
        </w:rPr>
        <w:t xml:space="preserve"> для</w:t>
      </w:r>
      <w:r>
        <w:rPr>
          <w:rFonts w:ascii="Times New Roman" w:hAnsi="Times New Roman" w:cs="Times New Roman"/>
        </w:rPr>
        <w:t xml:space="preserve"> педагогов, мастер-класс и т.д.</w:t>
      </w:r>
    </w:p>
    <w:p w:rsidR="0033685A" w:rsidRDefault="0033685A" w:rsidP="0033685A">
      <w:pPr>
        <w:rPr>
          <w:rFonts w:ascii="Times New Roman" w:hAnsi="Times New Roman" w:cs="Times New Roman"/>
        </w:rPr>
      </w:pPr>
      <w:r w:rsidRPr="0033685A">
        <w:rPr>
          <w:rFonts w:ascii="Times New Roman" w:hAnsi="Times New Roman" w:cs="Times New Roman"/>
        </w:rPr>
        <w:t>Требования к материалам:</w:t>
      </w:r>
    </w:p>
    <w:p w:rsidR="0033685A" w:rsidRDefault="0033685A" w:rsidP="003368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</w:t>
      </w:r>
      <w:r w:rsidRPr="0033685A">
        <w:rPr>
          <w:rFonts w:ascii="Times New Roman" w:hAnsi="Times New Roman" w:cs="Times New Roman"/>
        </w:rPr>
        <w:t xml:space="preserve">се материалы должны быть авторскими. </w:t>
      </w:r>
      <w:r w:rsidR="0054202D">
        <w:rPr>
          <w:rFonts w:ascii="Times New Roman" w:hAnsi="Times New Roman" w:cs="Times New Roman"/>
        </w:rPr>
        <w:t>Производится проверка на плагиат</w:t>
      </w:r>
      <w:r w:rsidR="00130226">
        <w:rPr>
          <w:rFonts w:ascii="Times New Roman" w:hAnsi="Times New Roman" w:cs="Times New Roman"/>
        </w:rPr>
        <w:t>.</w:t>
      </w:r>
    </w:p>
    <w:p w:rsidR="0054202D" w:rsidRDefault="0054202D" w:rsidP="003368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материал не должен быть ранее размещен большее, чем на 3 ресурсах;</w:t>
      </w:r>
    </w:p>
    <w:p w:rsidR="00A00FCD" w:rsidRDefault="00A00FCD" w:rsidP="003368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30226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атериал</w:t>
      </w:r>
      <w:r w:rsidRPr="00A00FCD">
        <w:rPr>
          <w:rFonts w:ascii="Times New Roman" w:hAnsi="Times New Roman" w:cs="Times New Roman"/>
        </w:rPr>
        <w:t xml:space="preserve"> должен быть сохранен в одном из форматов </w:t>
      </w:r>
      <w:proofErr w:type="spellStart"/>
      <w:r w:rsidRPr="00A00FCD">
        <w:rPr>
          <w:rFonts w:ascii="Times New Roman" w:hAnsi="Times New Roman" w:cs="Times New Roman"/>
        </w:rPr>
        <w:t>Microsoft</w:t>
      </w:r>
      <w:proofErr w:type="spellEnd"/>
      <w:r w:rsidRPr="00A00FCD">
        <w:rPr>
          <w:rFonts w:ascii="Times New Roman" w:hAnsi="Times New Roman" w:cs="Times New Roman"/>
        </w:rPr>
        <w:t xml:space="preserve"> </w:t>
      </w:r>
      <w:proofErr w:type="spellStart"/>
      <w:r w:rsidRPr="00A00FCD">
        <w:rPr>
          <w:rFonts w:ascii="Times New Roman" w:hAnsi="Times New Roman" w:cs="Times New Roman"/>
        </w:rPr>
        <w:t>Word</w:t>
      </w:r>
      <w:proofErr w:type="spellEnd"/>
      <w:r w:rsidRPr="00A00FCD">
        <w:rPr>
          <w:rFonts w:ascii="Times New Roman" w:hAnsi="Times New Roman" w:cs="Times New Roman"/>
        </w:rPr>
        <w:t xml:space="preserve"> (</w:t>
      </w:r>
      <w:proofErr w:type="spellStart"/>
      <w:r w:rsidRPr="00A00FCD">
        <w:rPr>
          <w:rFonts w:ascii="Times New Roman" w:hAnsi="Times New Roman" w:cs="Times New Roman"/>
        </w:rPr>
        <w:t>doc</w:t>
      </w:r>
      <w:proofErr w:type="spellEnd"/>
      <w:r w:rsidRPr="00A00FCD">
        <w:rPr>
          <w:rFonts w:ascii="Times New Roman" w:hAnsi="Times New Roman" w:cs="Times New Roman"/>
        </w:rPr>
        <w:t xml:space="preserve">, </w:t>
      </w:r>
      <w:proofErr w:type="spellStart"/>
      <w:r w:rsidRPr="00A00FCD">
        <w:rPr>
          <w:rFonts w:ascii="Times New Roman" w:hAnsi="Times New Roman" w:cs="Times New Roman"/>
        </w:rPr>
        <w:t>docx</w:t>
      </w:r>
      <w:proofErr w:type="spellEnd"/>
      <w:r w:rsidRPr="00A00FC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 р</w:t>
      </w:r>
      <w:r w:rsidRPr="00A00FCD">
        <w:rPr>
          <w:rFonts w:ascii="Times New Roman" w:hAnsi="Times New Roman" w:cs="Times New Roman"/>
        </w:rPr>
        <w:t>азмер текста в консп</w:t>
      </w:r>
      <w:r w:rsidR="00130226">
        <w:rPr>
          <w:rFonts w:ascii="Times New Roman" w:hAnsi="Times New Roman" w:cs="Times New Roman"/>
        </w:rPr>
        <w:t xml:space="preserve">екте должен быть не менее 12 </w:t>
      </w:r>
      <w:proofErr w:type="spellStart"/>
      <w:r w:rsidR="00130226">
        <w:rPr>
          <w:rFonts w:ascii="Times New Roman" w:hAnsi="Times New Roman" w:cs="Times New Roman"/>
        </w:rPr>
        <w:t>пт</w:t>
      </w:r>
      <w:proofErr w:type="spellEnd"/>
      <w:r w:rsidR="00130226">
        <w:rPr>
          <w:rFonts w:ascii="Times New Roman" w:hAnsi="Times New Roman" w:cs="Times New Roman"/>
        </w:rPr>
        <w:t>;</w:t>
      </w:r>
    </w:p>
    <w:p w:rsidR="00EF0295" w:rsidRDefault="00EF0295" w:rsidP="003368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обязательно указывается название Вашей публикации</w:t>
      </w:r>
      <w:r w:rsidR="0054202D">
        <w:rPr>
          <w:rFonts w:ascii="Times New Roman" w:hAnsi="Times New Roman" w:cs="Times New Roman"/>
        </w:rPr>
        <w:t>;</w:t>
      </w:r>
    </w:p>
    <w:p w:rsidR="0033685A" w:rsidRDefault="0033685A" w:rsidP="003368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3685A">
        <w:rPr>
          <w:rFonts w:ascii="Times New Roman" w:hAnsi="Times New Roman" w:cs="Times New Roman"/>
        </w:rPr>
        <w:t>если при составлении материалов вы использовали какие-нибудь источники (например, стихи известных поэтов, афоризмы или цитаты известных людей, описания методик преподавания или др. источники), то необходимо указать авторов этих источников;</w:t>
      </w:r>
    </w:p>
    <w:p w:rsidR="00D90AA2" w:rsidRDefault="00D90AA2" w:rsidP="003368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90AA2">
        <w:rPr>
          <w:rFonts w:ascii="Times New Roman" w:hAnsi="Times New Roman" w:cs="Times New Roman"/>
        </w:rPr>
        <w:t xml:space="preserve">принимаются только полноценные методические разработки, проекты, аналитические статьи </w:t>
      </w:r>
      <w:r w:rsidR="00A00FCD">
        <w:rPr>
          <w:rFonts w:ascii="Times New Roman" w:hAnsi="Times New Roman" w:cs="Times New Roman"/>
        </w:rPr>
        <w:t xml:space="preserve">и т.д. </w:t>
      </w:r>
      <w:r w:rsidRPr="00D90AA2">
        <w:rPr>
          <w:rFonts w:ascii="Times New Roman" w:hAnsi="Times New Roman" w:cs="Times New Roman"/>
        </w:rPr>
        <w:t>(объём текста должен быть не менее 2-х страниц стандартного печатного текста);</w:t>
      </w:r>
    </w:p>
    <w:p w:rsidR="00130226" w:rsidRDefault="00130226" w:rsidP="003368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не принимаются работы религиозной направленности, </w:t>
      </w:r>
      <w:r w:rsidRPr="00130226">
        <w:rPr>
          <w:rFonts w:ascii="Times New Roman" w:hAnsi="Times New Roman" w:cs="Times New Roman"/>
        </w:rPr>
        <w:t>с тематикой узкой направленности с явно выраженным региональным компонентом</w:t>
      </w:r>
      <w:r>
        <w:rPr>
          <w:rFonts w:ascii="Times New Roman" w:hAnsi="Times New Roman" w:cs="Times New Roman"/>
        </w:rPr>
        <w:t xml:space="preserve">, материал </w:t>
      </w:r>
      <w:r w:rsidRPr="00130226">
        <w:rPr>
          <w:rFonts w:ascii="Times New Roman" w:hAnsi="Times New Roman" w:cs="Times New Roman"/>
        </w:rPr>
        <w:t xml:space="preserve">с фотографиями </w:t>
      </w:r>
      <w:r>
        <w:rPr>
          <w:rFonts w:ascii="Times New Roman" w:hAnsi="Times New Roman" w:cs="Times New Roman"/>
        </w:rPr>
        <w:t>людей (</w:t>
      </w:r>
      <w:r w:rsidRPr="00130226">
        <w:rPr>
          <w:rFonts w:ascii="Times New Roman" w:hAnsi="Times New Roman" w:cs="Times New Roman"/>
        </w:rPr>
        <w:t>Ф</w:t>
      </w:r>
      <w:r>
        <w:rPr>
          <w:rFonts w:ascii="Times New Roman" w:hAnsi="Times New Roman" w:cs="Times New Roman"/>
        </w:rPr>
        <w:t xml:space="preserve">З </w:t>
      </w:r>
      <w:r w:rsidRPr="00130226">
        <w:rPr>
          <w:rFonts w:ascii="Times New Roman" w:hAnsi="Times New Roman" w:cs="Times New Roman"/>
        </w:rPr>
        <w:t xml:space="preserve">№152 "О защите персональных данных" </w:t>
      </w:r>
      <w:r>
        <w:rPr>
          <w:rFonts w:ascii="Times New Roman" w:hAnsi="Times New Roman" w:cs="Times New Roman"/>
        </w:rPr>
        <w:t xml:space="preserve">от 01.07.2011 г. </w:t>
      </w:r>
      <w:r w:rsidRPr="00130226">
        <w:rPr>
          <w:rFonts w:ascii="Times New Roman" w:hAnsi="Times New Roman" w:cs="Times New Roman"/>
        </w:rPr>
        <w:t>запрещено публиковать фотографию человека без его согласия)</w:t>
      </w:r>
    </w:p>
    <w:p w:rsidR="0037074B" w:rsidRDefault="0037074B" w:rsidP="003368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7074B">
        <w:rPr>
          <w:rFonts w:ascii="Times New Roman" w:hAnsi="Times New Roman" w:cs="Times New Roman"/>
        </w:rPr>
        <w:t xml:space="preserve">Оформление (лаконичный и читаемый заголовок, отсутствие грамматических ошибок, отсутствие больших пробелов, корректно отображаемые формулы, рисунки, фотографии, таблицы (при их наличии), работающие ссылки (при их наличии), если по ходу урока упоминаются </w:t>
      </w:r>
      <w:proofErr w:type="spellStart"/>
      <w:r w:rsidRPr="0037074B">
        <w:rPr>
          <w:rFonts w:ascii="Times New Roman" w:hAnsi="Times New Roman" w:cs="Times New Roman"/>
        </w:rPr>
        <w:t>мультимейдные</w:t>
      </w:r>
      <w:proofErr w:type="spellEnd"/>
      <w:r w:rsidRPr="0037074B">
        <w:rPr>
          <w:rFonts w:ascii="Times New Roman" w:hAnsi="Times New Roman" w:cs="Times New Roman"/>
        </w:rPr>
        <w:t xml:space="preserve"> средства (презентации, видео, музыки, тренажеры, карты и др.), необходимо загружать их в прикрепленных файлах.</w:t>
      </w:r>
    </w:p>
    <w:p w:rsidR="00EF0295" w:rsidRPr="0033685A" w:rsidRDefault="0033685A" w:rsidP="0033685A">
      <w:pPr>
        <w:rPr>
          <w:rFonts w:ascii="Times New Roman" w:hAnsi="Times New Roman" w:cs="Times New Roman"/>
        </w:rPr>
      </w:pPr>
      <w:r w:rsidRPr="0033685A">
        <w:rPr>
          <w:rFonts w:ascii="Times New Roman" w:hAnsi="Times New Roman" w:cs="Times New Roman"/>
        </w:rPr>
        <w:lastRenderedPageBreak/>
        <w:t xml:space="preserve">- материалы должны быть интересными и полезными для наших читателей. </w:t>
      </w:r>
      <w:r w:rsidR="0037074B">
        <w:rPr>
          <w:rFonts w:ascii="Times New Roman" w:hAnsi="Times New Roman" w:cs="Times New Roman"/>
        </w:rPr>
        <w:t xml:space="preserve"> </w:t>
      </w:r>
    </w:p>
    <w:p w:rsidR="00EF0295" w:rsidRDefault="00D90AA2" w:rsidP="0033685A">
      <w:pPr>
        <w:rPr>
          <w:rFonts w:ascii="Times New Roman" w:hAnsi="Times New Roman" w:cs="Times New Roman"/>
        </w:rPr>
      </w:pPr>
      <w:r w:rsidRPr="00D90AA2">
        <w:rPr>
          <w:rFonts w:ascii="Times New Roman" w:hAnsi="Times New Roman" w:cs="Times New Roman"/>
        </w:rPr>
        <w:t xml:space="preserve">В течение 3-х рабочих дней ваши авторские материалы будут проверяться экспертами, далее редакторы самостоятельно разместят вашу работу на сайте. Все замечания о работе вы получите посредством личных сообщений или же по электронной почте. </w:t>
      </w:r>
      <w:r w:rsidR="00A00FCD">
        <w:rPr>
          <w:rFonts w:ascii="Times New Roman" w:hAnsi="Times New Roman" w:cs="Times New Roman"/>
        </w:rPr>
        <w:t>К</w:t>
      </w:r>
      <w:r w:rsidRPr="00D90AA2">
        <w:rPr>
          <w:rFonts w:ascii="Times New Roman" w:hAnsi="Times New Roman" w:cs="Times New Roman"/>
        </w:rPr>
        <w:t xml:space="preserve">омментарии будут присланы только в том случае, если в Вашей работе присутствуют какие-то небольшие недочеты в оформлении или в тексте. </w:t>
      </w:r>
      <w:r>
        <w:rPr>
          <w:rFonts w:ascii="Times New Roman" w:hAnsi="Times New Roman" w:cs="Times New Roman"/>
        </w:rPr>
        <w:t xml:space="preserve"> </w:t>
      </w:r>
      <w:r w:rsidR="007B3410">
        <w:rPr>
          <w:rFonts w:ascii="Times New Roman" w:hAnsi="Times New Roman" w:cs="Times New Roman"/>
        </w:rPr>
        <w:t>Работы,</w:t>
      </w:r>
      <w:r w:rsidR="00EF0295">
        <w:rPr>
          <w:rFonts w:ascii="Times New Roman" w:hAnsi="Times New Roman" w:cs="Times New Roman"/>
        </w:rPr>
        <w:t xml:space="preserve"> </w:t>
      </w:r>
      <w:r w:rsidR="007B3410">
        <w:rPr>
          <w:rFonts w:ascii="Times New Roman" w:hAnsi="Times New Roman" w:cs="Times New Roman"/>
        </w:rPr>
        <w:t>соответствующие</w:t>
      </w:r>
      <w:r w:rsidR="00EF0295">
        <w:rPr>
          <w:rFonts w:ascii="Times New Roman" w:hAnsi="Times New Roman" w:cs="Times New Roman"/>
        </w:rPr>
        <w:t xml:space="preserve"> требованиям и прошедш</w:t>
      </w:r>
      <w:r w:rsidR="007B3410">
        <w:rPr>
          <w:rFonts w:ascii="Times New Roman" w:hAnsi="Times New Roman" w:cs="Times New Roman"/>
        </w:rPr>
        <w:t>ие</w:t>
      </w:r>
      <w:r w:rsidR="00EF0295">
        <w:rPr>
          <w:rFonts w:ascii="Times New Roman" w:hAnsi="Times New Roman" w:cs="Times New Roman"/>
        </w:rPr>
        <w:t xml:space="preserve"> экспертную оценку, размеща</w:t>
      </w:r>
      <w:r w:rsidR="007B3410">
        <w:rPr>
          <w:rFonts w:ascii="Times New Roman" w:hAnsi="Times New Roman" w:cs="Times New Roman"/>
        </w:rPr>
        <w:t>ю</w:t>
      </w:r>
      <w:r w:rsidR="00EF0295">
        <w:rPr>
          <w:rFonts w:ascii="Times New Roman" w:hAnsi="Times New Roman" w:cs="Times New Roman"/>
        </w:rPr>
        <w:t xml:space="preserve">тся на сайте, </w:t>
      </w:r>
      <w:r w:rsidR="007B3410">
        <w:rPr>
          <w:rFonts w:ascii="Times New Roman" w:hAnsi="Times New Roman" w:cs="Times New Roman"/>
        </w:rPr>
        <w:t>а участнику высылается ссылка на размещение</w:t>
      </w:r>
      <w:r w:rsidR="00A00FCD">
        <w:rPr>
          <w:rFonts w:ascii="Times New Roman" w:hAnsi="Times New Roman" w:cs="Times New Roman"/>
        </w:rPr>
        <w:t xml:space="preserve"> (бесплатно)</w:t>
      </w:r>
      <w:r w:rsidR="007B3410">
        <w:rPr>
          <w:rFonts w:ascii="Times New Roman" w:hAnsi="Times New Roman" w:cs="Times New Roman"/>
        </w:rPr>
        <w:t>.</w:t>
      </w:r>
    </w:p>
    <w:p w:rsidR="0033685A" w:rsidRDefault="007B3410" w:rsidP="003368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 можете получить</w:t>
      </w:r>
      <w:r w:rsidR="00EF0295">
        <w:rPr>
          <w:rFonts w:ascii="Times New Roman" w:hAnsi="Times New Roman" w:cs="Times New Roman"/>
        </w:rPr>
        <w:t xml:space="preserve"> </w:t>
      </w:r>
      <w:r w:rsidR="0037074B">
        <w:rPr>
          <w:rFonts w:ascii="Times New Roman" w:hAnsi="Times New Roman" w:cs="Times New Roman"/>
        </w:rPr>
        <w:t xml:space="preserve">электронное </w:t>
      </w:r>
      <w:r w:rsidR="00A00FCD">
        <w:rPr>
          <w:rFonts w:ascii="Times New Roman" w:hAnsi="Times New Roman" w:cs="Times New Roman"/>
        </w:rPr>
        <w:t>Сертификат</w:t>
      </w:r>
      <w:r w:rsidR="00EF0295">
        <w:rPr>
          <w:rFonts w:ascii="Times New Roman" w:hAnsi="Times New Roman" w:cs="Times New Roman"/>
        </w:rPr>
        <w:t xml:space="preserve"> о публикации</w:t>
      </w:r>
      <w:r w:rsidR="00A00FCD">
        <w:rPr>
          <w:rFonts w:ascii="Times New Roman" w:hAnsi="Times New Roman" w:cs="Times New Roman"/>
        </w:rPr>
        <w:t xml:space="preserve"> </w:t>
      </w:r>
      <w:r w:rsidR="00D90AA2">
        <w:rPr>
          <w:rFonts w:ascii="Times New Roman" w:hAnsi="Times New Roman" w:cs="Times New Roman"/>
        </w:rPr>
        <w:t>участника</w:t>
      </w:r>
      <w:r>
        <w:rPr>
          <w:rFonts w:ascii="Times New Roman" w:hAnsi="Times New Roman" w:cs="Times New Roman"/>
        </w:rPr>
        <w:t xml:space="preserve">, оплатив организационный взнос – </w:t>
      </w:r>
      <w:r w:rsidR="00CC094B">
        <w:rPr>
          <w:rFonts w:ascii="Times New Roman" w:hAnsi="Times New Roman" w:cs="Times New Roman"/>
        </w:rPr>
        <w:t>1</w:t>
      </w:r>
      <w:r w:rsidR="0054202D" w:rsidRPr="0054202D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0 рублей</w:t>
      </w:r>
      <w:r w:rsidR="00D90AA2">
        <w:rPr>
          <w:rFonts w:ascii="Times New Roman" w:hAnsi="Times New Roman" w:cs="Times New Roman"/>
        </w:rPr>
        <w:t xml:space="preserve"> (</w:t>
      </w:r>
      <w:r w:rsidR="00CC094B">
        <w:rPr>
          <w:rFonts w:ascii="Times New Roman" w:hAnsi="Times New Roman" w:cs="Times New Roman"/>
        </w:rPr>
        <w:t>сто</w:t>
      </w:r>
      <w:r w:rsidR="00D90AA2">
        <w:rPr>
          <w:rFonts w:ascii="Times New Roman" w:hAnsi="Times New Roman" w:cs="Times New Roman"/>
        </w:rPr>
        <w:t xml:space="preserve"> </w:t>
      </w:r>
      <w:r w:rsidR="0054202D">
        <w:rPr>
          <w:rFonts w:ascii="Times New Roman" w:hAnsi="Times New Roman" w:cs="Times New Roman"/>
        </w:rPr>
        <w:t xml:space="preserve">пятьдесят </w:t>
      </w:r>
      <w:r w:rsidR="00D90AA2">
        <w:rPr>
          <w:rFonts w:ascii="Times New Roman" w:hAnsi="Times New Roman" w:cs="Times New Roman"/>
        </w:rPr>
        <w:t xml:space="preserve">рублей). </w:t>
      </w:r>
    </w:p>
    <w:p w:rsidR="00D90AA2" w:rsidRPr="00D90AA2" w:rsidRDefault="00D90AA2" w:rsidP="00D90AA2">
      <w:pPr>
        <w:rPr>
          <w:rFonts w:ascii="Times New Roman" w:hAnsi="Times New Roman" w:cs="Times New Roman"/>
        </w:rPr>
      </w:pPr>
      <w:r w:rsidRPr="00D90AA2">
        <w:rPr>
          <w:rFonts w:ascii="Times New Roman" w:hAnsi="Times New Roman" w:cs="Times New Roman"/>
        </w:rPr>
        <w:t xml:space="preserve">Кто обычно заказывает </w:t>
      </w:r>
      <w:r w:rsidR="00A00FCD">
        <w:rPr>
          <w:rFonts w:ascii="Times New Roman" w:hAnsi="Times New Roman" w:cs="Times New Roman"/>
        </w:rPr>
        <w:t>Сертификат</w:t>
      </w:r>
      <w:r w:rsidRPr="00D90AA2">
        <w:rPr>
          <w:rFonts w:ascii="Times New Roman" w:hAnsi="Times New Roman" w:cs="Times New Roman"/>
        </w:rPr>
        <w:t>:</w:t>
      </w:r>
    </w:p>
    <w:p w:rsidR="00D90AA2" w:rsidRPr="00D90AA2" w:rsidRDefault="00D90AA2" w:rsidP="00D90AA2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 w:rsidRPr="00D90AA2">
        <w:rPr>
          <w:rFonts w:ascii="Times New Roman" w:hAnsi="Times New Roman" w:cs="Times New Roman"/>
        </w:rPr>
        <w:t>Учителя, педагоги, воспитатели, кому предстоит аттестация в ближайшие 3 года (</w:t>
      </w:r>
      <w:r w:rsidR="00A00FCD">
        <w:rPr>
          <w:rFonts w:ascii="Times New Roman" w:hAnsi="Times New Roman" w:cs="Times New Roman"/>
        </w:rPr>
        <w:t>сертификат</w:t>
      </w:r>
      <w:r w:rsidRPr="00D90AA2">
        <w:rPr>
          <w:rFonts w:ascii="Times New Roman" w:hAnsi="Times New Roman" w:cs="Times New Roman"/>
        </w:rPr>
        <w:t xml:space="preserve"> подтверждает факт распространение своего педагогического опыта широкой аудитории пользователей).</w:t>
      </w:r>
    </w:p>
    <w:p w:rsidR="00D90AA2" w:rsidRPr="00D90AA2" w:rsidRDefault="00D90AA2" w:rsidP="00D90AA2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 w:rsidRPr="00D90AA2">
        <w:rPr>
          <w:rFonts w:ascii="Times New Roman" w:hAnsi="Times New Roman" w:cs="Times New Roman"/>
        </w:rPr>
        <w:t>Учителя, педагоги, воспитатели, претендующие на получение стимулирующих выплат.</w:t>
      </w:r>
    </w:p>
    <w:p w:rsidR="00D90AA2" w:rsidRDefault="00D90AA2" w:rsidP="00D90AA2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 w:rsidRPr="00D90AA2">
        <w:rPr>
          <w:rFonts w:ascii="Times New Roman" w:hAnsi="Times New Roman" w:cs="Times New Roman"/>
        </w:rPr>
        <w:t>А также те, кто заинтересован в получении грантов, ученой степени, участии в конкурсах профессионального мастерства, защите своих авторских прав.</w:t>
      </w:r>
    </w:p>
    <w:p w:rsidR="00CC094B" w:rsidRDefault="00CC094B" w:rsidP="00CC094B">
      <w:pPr>
        <w:pStyle w:val="a6"/>
        <w:rPr>
          <w:rFonts w:ascii="Times New Roman" w:hAnsi="Times New Roman" w:cs="Times New Roman"/>
        </w:rPr>
      </w:pPr>
    </w:p>
    <w:p w:rsidR="00CC094B" w:rsidRDefault="00CC094B" w:rsidP="00CC094B">
      <w:pPr>
        <w:pStyle w:val="a6"/>
        <w:rPr>
          <w:rFonts w:ascii="Times New Roman" w:hAnsi="Times New Roman" w:cs="Times New Roman"/>
        </w:rPr>
      </w:pPr>
    </w:p>
    <w:p w:rsidR="00CC094B" w:rsidRPr="00A00FCD" w:rsidRDefault="00CC094B" w:rsidP="00A00FCD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 w:rsidRPr="00A00FCD">
        <w:rPr>
          <w:rFonts w:ascii="Times New Roman" w:hAnsi="Times New Roman" w:cs="Times New Roman"/>
          <w:sz w:val="32"/>
          <w:szCs w:val="32"/>
        </w:rPr>
        <w:t>РЕГИСТРАЦИОННАЯ ЗАЯВКА</w:t>
      </w:r>
    </w:p>
    <w:p w:rsidR="00A00FCD" w:rsidRPr="00A00FCD" w:rsidRDefault="00A00FCD" w:rsidP="00A00FCD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 w:rsidRPr="00A00FCD">
        <w:rPr>
          <w:rFonts w:ascii="Times New Roman" w:hAnsi="Times New Roman" w:cs="Times New Roman"/>
          <w:sz w:val="32"/>
          <w:szCs w:val="32"/>
        </w:rPr>
        <w:t>на публикацию в рубрике «Моё призвание-2019»</w:t>
      </w:r>
    </w:p>
    <w:p w:rsidR="00A00FCD" w:rsidRDefault="00A00FCD" w:rsidP="00CC094B">
      <w:pPr>
        <w:pStyle w:val="a6"/>
        <w:rPr>
          <w:rFonts w:ascii="Times New Roman" w:hAnsi="Times New Roman" w:cs="Times New Roman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4072"/>
        <w:gridCol w:w="6560"/>
      </w:tblGrid>
      <w:tr w:rsidR="00A00FCD" w:rsidTr="00A00FCD">
        <w:tc>
          <w:tcPr>
            <w:tcW w:w="4072" w:type="dxa"/>
          </w:tcPr>
          <w:p w:rsidR="00A00FCD" w:rsidRDefault="00A00FCD" w:rsidP="00A00FCD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542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6560" w:type="dxa"/>
          </w:tcPr>
          <w:p w:rsidR="00A00FCD" w:rsidRDefault="00A00FCD" w:rsidP="00CC094B">
            <w:pPr>
              <w:pStyle w:val="a6"/>
              <w:ind w:left="0"/>
              <w:rPr>
                <w:rFonts w:ascii="Times New Roman" w:hAnsi="Times New Roman" w:cs="Times New Roman"/>
              </w:rPr>
            </w:pPr>
          </w:p>
        </w:tc>
      </w:tr>
      <w:tr w:rsidR="00A00FCD" w:rsidTr="00A00FCD">
        <w:tc>
          <w:tcPr>
            <w:tcW w:w="4072" w:type="dxa"/>
          </w:tcPr>
          <w:p w:rsidR="00A00FCD" w:rsidRDefault="00A00FCD" w:rsidP="00CC094B">
            <w:pPr>
              <w:pStyle w:val="a6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образовательного учреждения, населенный пункт</w:t>
            </w:r>
          </w:p>
        </w:tc>
        <w:tc>
          <w:tcPr>
            <w:tcW w:w="6560" w:type="dxa"/>
          </w:tcPr>
          <w:p w:rsidR="00A00FCD" w:rsidRDefault="00A00FCD" w:rsidP="00CC094B">
            <w:pPr>
              <w:pStyle w:val="a6"/>
              <w:ind w:left="0"/>
              <w:rPr>
                <w:rFonts w:ascii="Times New Roman" w:hAnsi="Times New Roman" w:cs="Times New Roman"/>
              </w:rPr>
            </w:pPr>
          </w:p>
        </w:tc>
      </w:tr>
      <w:tr w:rsidR="00A00FCD" w:rsidTr="00A00FCD">
        <w:tc>
          <w:tcPr>
            <w:tcW w:w="4072" w:type="dxa"/>
          </w:tcPr>
          <w:p w:rsidR="00A00FCD" w:rsidRDefault="00A00FCD" w:rsidP="00A00FCD">
            <w:pPr>
              <w:pStyle w:val="a6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A00FCD">
              <w:rPr>
                <w:rFonts w:ascii="Times New Roman" w:hAnsi="Times New Roman" w:cs="Times New Roman"/>
              </w:rPr>
              <w:t>анимаемая должность</w:t>
            </w:r>
          </w:p>
        </w:tc>
        <w:tc>
          <w:tcPr>
            <w:tcW w:w="6560" w:type="dxa"/>
          </w:tcPr>
          <w:p w:rsidR="00A00FCD" w:rsidRDefault="00A00FCD" w:rsidP="00CC094B">
            <w:pPr>
              <w:pStyle w:val="a6"/>
              <w:ind w:left="0"/>
              <w:rPr>
                <w:rFonts w:ascii="Times New Roman" w:hAnsi="Times New Roman" w:cs="Times New Roman"/>
              </w:rPr>
            </w:pPr>
          </w:p>
        </w:tc>
      </w:tr>
      <w:tr w:rsidR="00A00FCD" w:rsidTr="00A00FCD">
        <w:tc>
          <w:tcPr>
            <w:tcW w:w="4072" w:type="dxa"/>
          </w:tcPr>
          <w:p w:rsidR="00A00FCD" w:rsidRDefault="00A00FCD" w:rsidP="00CC094B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542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работы, класс (при необходимости)</w:t>
            </w:r>
          </w:p>
        </w:tc>
        <w:tc>
          <w:tcPr>
            <w:tcW w:w="6560" w:type="dxa"/>
          </w:tcPr>
          <w:p w:rsidR="00A00FCD" w:rsidRDefault="00A00FCD" w:rsidP="00CC094B">
            <w:pPr>
              <w:pStyle w:val="a6"/>
              <w:ind w:left="0"/>
              <w:rPr>
                <w:rFonts w:ascii="Times New Roman" w:hAnsi="Times New Roman" w:cs="Times New Roman"/>
              </w:rPr>
            </w:pPr>
          </w:p>
        </w:tc>
      </w:tr>
      <w:tr w:rsidR="00A00FCD" w:rsidTr="00A00FCD">
        <w:tc>
          <w:tcPr>
            <w:tcW w:w="4072" w:type="dxa"/>
          </w:tcPr>
          <w:p w:rsidR="00A00FCD" w:rsidRDefault="00A00FCD" w:rsidP="00CC094B">
            <w:pPr>
              <w:pStyle w:val="a6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00FCD" w:rsidRPr="0054202D" w:rsidRDefault="00A00FCD" w:rsidP="00CC094B">
            <w:pPr>
              <w:pStyle w:val="a6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Ваш е-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mail</w:t>
            </w:r>
          </w:p>
        </w:tc>
        <w:tc>
          <w:tcPr>
            <w:tcW w:w="6560" w:type="dxa"/>
          </w:tcPr>
          <w:p w:rsidR="00A00FCD" w:rsidRDefault="00A00FCD" w:rsidP="00CC094B">
            <w:pPr>
              <w:pStyle w:val="a6"/>
              <w:ind w:left="0"/>
              <w:rPr>
                <w:rFonts w:ascii="Times New Roman" w:hAnsi="Times New Roman" w:cs="Times New Roman"/>
              </w:rPr>
            </w:pPr>
          </w:p>
        </w:tc>
      </w:tr>
      <w:tr w:rsidR="00130226" w:rsidTr="00A00FCD">
        <w:tc>
          <w:tcPr>
            <w:tcW w:w="4072" w:type="dxa"/>
          </w:tcPr>
          <w:p w:rsidR="00130226" w:rsidRDefault="00130226" w:rsidP="00CC094B">
            <w:pPr>
              <w:pStyle w:val="a6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Нужен ли будет Сертификат о подтверждении публикации</w:t>
            </w:r>
          </w:p>
        </w:tc>
        <w:tc>
          <w:tcPr>
            <w:tcW w:w="6560" w:type="dxa"/>
          </w:tcPr>
          <w:p w:rsidR="00130226" w:rsidRDefault="00130226" w:rsidP="00CC094B">
            <w:pPr>
              <w:pStyle w:val="a6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да/нет </w:t>
            </w:r>
          </w:p>
        </w:tc>
      </w:tr>
    </w:tbl>
    <w:p w:rsidR="00A00FCD" w:rsidRPr="00A00FCD" w:rsidRDefault="00A00FCD" w:rsidP="00A00FCD">
      <w:pPr>
        <w:rPr>
          <w:rFonts w:ascii="Times New Roman" w:hAnsi="Times New Roman" w:cs="Times New Roman"/>
        </w:rPr>
      </w:pPr>
    </w:p>
    <w:p w:rsidR="00CC094B" w:rsidRDefault="00CC094B" w:rsidP="00CC09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C094B">
        <w:rPr>
          <w:rFonts w:ascii="Times New Roman" w:eastAsia="Times New Roman" w:hAnsi="Times New Roman" w:cs="Times New Roman"/>
          <w:color w:val="000000"/>
          <w:lang w:eastAsia="ru-RU"/>
        </w:rPr>
        <w:t>Реквизиты для оплаты будут высланы ответным письмом при отправ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ке материала с вложенным файлом.</w:t>
      </w:r>
      <w:r w:rsidRPr="00CC094B">
        <w:rPr>
          <w:rFonts w:ascii="Times New Roman" w:eastAsia="Times New Roman" w:hAnsi="Times New Roman" w:cs="Times New Roman"/>
          <w:color w:val="000000"/>
          <w:lang w:eastAsia="ru-RU"/>
        </w:rPr>
        <w:t xml:space="preserve"> После получения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информации о </w:t>
      </w:r>
      <w:r w:rsidRPr="00CC094B">
        <w:rPr>
          <w:rFonts w:ascii="Times New Roman" w:eastAsia="Times New Roman" w:hAnsi="Times New Roman" w:cs="Times New Roman"/>
          <w:color w:val="000000"/>
          <w:lang w:eastAsia="ru-RU"/>
        </w:rPr>
        <w:t>Вашей оплат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CC094B">
        <w:rPr>
          <w:rFonts w:ascii="Times New Roman" w:eastAsia="Times New Roman" w:hAnsi="Times New Roman" w:cs="Times New Roman"/>
          <w:color w:val="000000"/>
          <w:lang w:eastAsia="ru-RU"/>
        </w:rPr>
        <w:t xml:space="preserve">, в течение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2-х рабочих дней</w:t>
      </w:r>
      <w:r w:rsidRPr="00CC094B">
        <w:rPr>
          <w:rFonts w:ascii="Times New Roman" w:eastAsia="Times New Roman" w:hAnsi="Times New Roman" w:cs="Times New Roman"/>
          <w:color w:val="000000"/>
          <w:lang w:eastAsia="ru-RU"/>
        </w:rPr>
        <w:t>, мы высылаем </w:t>
      </w:r>
      <w:r w:rsidR="00130226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lang w:eastAsia="ru-RU"/>
        </w:rPr>
        <w:t xml:space="preserve">сертификат, подтверждающий факт публикации </w:t>
      </w:r>
      <w:r w:rsidR="000A3F2E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lang w:eastAsia="ru-RU"/>
        </w:rPr>
        <w:t>участника</w:t>
      </w:r>
      <w:r w:rsidRPr="00CC094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130226" w:rsidRDefault="00130226" w:rsidP="00CC09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30226" w:rsidRPr="00130226" w:rsidRDefault="00130226" w:rsidP="001302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Наши контакты: </w:t>
      </w:r>
      <w:r w:rsidR="001D017E">
        <w:rPr>
          <w:rFonts w:ascii="Times New Roman" w:eastAsia="Times New Roman" w:hAnsi="Times New Roman" w:cs="Times New Roman"/>
          <w:color w:val="000000"/>
          <w:lang w:eastAsia="ru-RU"/>
        </w:rPr>
        <w:t>э</w:t>
      </w:r>
      <w:r w:rsidRPr="00130226">
        <w:rPr>
          <w:rFonts w:ascii="Times New Roman" w:eastAsia="Times New Roman" w:hAnsi="Times New Roman" w:cs="Times New Roman"/>
          <w:color w:val="000000"/>
          <w:lang w:eastAsia="ru-RU"/>
        </w:rPr>
        <w:t xml:space="preserve">л. почта: </w:t>
      </w:r>
      <w:hyperlink r:id="rId9" w:history="1">
        <w:r w:rsidRPr="007F46C5">
          <w:rPr>
            <w:rStyle w:val="a3"/>
            <w:rFonts w:ascii="Times New Roman" w:eastAsia="Times New Roman" w:hAnsi="Times New Roman" w:cs="Times New Roman"/>
            <w:lang w:val="en-US" w:eastAsia="ru-RU"/>
          </w:rPr>
          <w:t>orgkomitet</w:t>
        </w:r>
        <w:r w:rsidRPr="00130226">
          <w:rPr>
            <w:rStyle w:val="a3"/>
            <w:rFonts w:ascii="Times New Roman" w:eastAsia="Times New Roman" w:hAnsi="Times New Roman" w:cs="Times New Roman"/>
            <w:lang w:eastAsia="ru-RU"/>
          </w:rPr>
          <w:t>-740@</w:t>
        </w:r>
        <w:r w:rsidRPr="007F46C5">
          <w:rPr>
            <w:rStyle w:val="a3"/>
            <w:rFonts w:ascii="Times New Roman" w:eastAsia="Times New Roman" w:hAnsi="Times New Roman" w:cs="Times New Roman"/>
            <w:lang w:val="en-US" w:eastAsia="ru-RU"/>
          </w:rPr>
          <w:t>yandex</w:t>
        </w:r>
        <w:r w:rsidRPr="00130226">
          <w:rPr>
            <w:rStyle w:val="a3"/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Pr="007F46C5">
          <w:rPr>
            <w:rStyle w:val="a3"/>
            <w:rFonts w:ascii="Times New Roman" w:eastAsia="Times New Roman" w:hAnsi="Times New Roman" w:cs="Times New Roman"/>
            <w:lang w:val="en-US" w:eastAsia="ru-RU"/>
          </w:rPr>
          <w:t>ru</w:t>
        </w:r>
        <w:proofErr w:type="spellEnd"/>
      </w:hyperlink>
      <w:r w:rsidRPr="0013022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130226" w:rsidRPr="001D017E" w:rsidRDefault="00130226" w:rsidP="001302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30226">
        <w:rPr>
          <w:rFonts w:ascii="Times New Roman" w:eastAsia="Times New Roman" w:hAnsi="Times New Roman" w:cs="Times New Roman"/>
          <w:color w:val="000000"/>
          <w:lang w:eastAsia="ru-RU"/>
        </w:rPr>
        <w:t xml:space="preserve">Телефон: +7 </w:t>
      </w:r>
      <w:r w:rsidRPr="001D017E">
        <w:rPr>
          <w:rFonts w:ascii="Times New Roman" w:eastAsia="Times New Roman" w:hAnsi="Times New Roman" w:cs="Times New Roman"/>
          <w:color w:val="000000"/>
          <w:lang w:eastAsia="ru-RU"/>
        </w:rPr>
        <w:t>(926) 886-83-19</w:t>
      </w:r>
      <w:r w:rsidR="001D017E" w:rsidRPr="001D017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1D017E">
        <w:rPr>
          <w:rFonts w:ascii="Times New Roman" w:eastAsia="Times New Roman" w:hAnsi="Times New Roman" w:cs="Times New Roman"/>
          <w:color w:val="000000"/>
          <w:lang w:eastAsia="ru-RU"/>
        </w:rPr>
        <w:t>ООО «Международная Академия Образования «СМАРТ»</w:t>
      </w:r>
    </w:p>
    <w:p w:rsidR="00CC094B" w:rsidRPr="00D90AA2" w:rsidRDefault="00CC094B" w:rsidP="00CC094B">
      <w:pPr>
        <w:pStyle w:val="a6"/>
        <w:rPr>
          <w:rFonts w:ascii="Times New Roman" w:hAnsi="Times New Roman" w:cs="Times New Roman"/>
        </w:rPr>
      </w:pPr>
    </w:p>
    <w:p w:rsidR="0033685A" w:rsidRPr="0033685A" w:rsidRDefault="0033685A" w:rsidP="003368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3685A" w:rsidRPr="0033685A" w:rsidRDefault="0033685A" w:rsidP="0033685A">
      <w:pPr>
        <w:rPr>
          <w:rFonts w:ascii="Times New Roman" w:hAnsi="Times New Roman" w:cs="Times New Roman"/>
        </w:rPr>
      </w:pPr>
    </w:p>
    <w:p w:rsidR="0033685A" w:rsidRPr="0033685A" w:rsidRDefault="0033685A" w:rsidP="001D1805">
      <w:pPr>
        <w:rPr>
          <w:rFonts w:ascii="Times New Roman" w:hAnsi="Times New Roman" w:cs="Times New Roman"/>
        </w:rPr>
      </w:pPr>
      <w:r w:rsidRPr="0033685A">
        <w:rPr>
          <w:rFonts w:ascii="Times New Roman" w:hAnsi="Times New Roman" w:cs="Times New Roman"/>
        </w:rPr>
        <w:t xml:space="preserve"> </w:t>
      </w:r>
    </w:p>
    <w:p w:rsidR="0033685A" w:rsidRPr="0033685A" w:rsidRDefault="0033685A" w:rsidP="0033685A">
      <w:pPr>
        <w:rPr>
          <w:rFonts w:ascii="Times New Roman" w:hAnsi="Times New Roman" w:cs="Times New Roman"/>
        </w:rPr>
      </w:pPr>
    </w:p>
    <w:sectPr w:rsidR="0033685A" w:rsidRPr="0033685A" w:rsidSect="0033685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F15A2B"/>
    <w:multiLevelType w:val="multilevel"/>
    <w:tmpl w:val="BA3E9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177420E"/>
    <w:multiLevelType w:val="hybridMultilevel"/>
    <w:tmpl w:val="B7DCF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99A"/>
    <w:rsid w:val="000A3F2E"/>
    <w:rsid w:val="00130226"/>
    <w:rsid w:val="00164D72"/>
    <w:rsid w:val="001A34A3"/>
    <w:rsid w:val="001D017E"/>
    <w:rsid w:val="001D1805"/>
    <w:rsid w:val="0029599A"/>
    <w:rsid w:val="0033685A"/>
    <w:rsid w:val="0037074B"/>
    <w:rsid w:val="0043691B"/>
    <w:rsid w:val="0054202D"/>
    <w:rsid w:val="00796ACF"/>
    <w:rsid w:val="007B3410"/>
    <w:rsid w:val="00A00FCD"/>
    <w:rsid w:val="00BD4EF2"/>
    <w:rsid w:val="00CC094B"/>
    <w:rsid w:val="00D21F09"/>
    <w:rsid w:val="00D90AA2"/>
    <w:rsid w:val="00EF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5D84A"/>
  <w15:chartTrackingRefBased/>
  <w15:docId w15:val="{6B02853C-8F6E-4ED8-A3FB-166107F9F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68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685A"/>
    <w:rPr>
      <w:color w:val="0563C1" w:themeColor="hyperlink"/>
      <w:u w:val="single"/>
    </w:rPr>
  </w:style>
  <w:style w:type="paragraph" w:styleId="a4">
    <w:name w:val="Body Text Indent"/>
    <w:basedOn w:val="a"/>
    <w:link w:val="a5"/>
    <w:rsid w:val="0033685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5">
    <w:name w:val="Основной текст с отступом Знак"/>
    <w:basedOn w:val="a0"/>
    <w:link w:val="a4"/>
    <w:rsid w:val="0033685A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6">
    <w:name w:val="List Paragraph"/>
    <w:basedOn w:val="a"/>
    <w:uiPriority w:val="34"/>
    <w:qFormat/>
    <w:rsid w:val="00D90AA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CC0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CC094B"/>
    <w:rPr>
      <w:i/>
      <w:iCs/>
    </w:rPr>
  </w:style>
  <w:style w:type="character" w:styleId="a9">
    <w:name w:val="Strong"/>
    <w:basedOn w:val="a0"/>
    <w:uiPriority w:val="22"/>
    <w:qFormat/>
    <w:rsid w:val="00CC094B"/>
    <w:rPr>
      <w:b/>
      <w:bCs/>
    </w:rPr>
  </w:style>
  <w:style w:type="table" w:styleId="aa">
    <w:name w:val="Table Grid"/>
    <w:basedOn w:val="a1"/>
    <w:uiPriority w:val="39"/>
    <w:rsid w:val="00A00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7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615">
          <w:marLeft w:val="2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gkomitet-740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osmar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gkomitet-740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aosmar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rgkomitet-74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m1110103</cp:lastModifiedBy>
  <cp:revision>4</cp:revision>
  <dcterms:created xsi:type="dcterms:W3CDTF">2019-08-04T15:46:00Z</dcterms:created>
  <dcterms:modified xsi:type="dcterms:W3CDTF">2020-01-11T13:49:00Z</dcterms:modified>
</cp:coreProperties>
</file>