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A8" w:rsidRPr="00984DA8" w:rsidRDefault="00984DA8" w:rsidP="00984D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A8">
        <w:rPr>
          <w:rFonts w:ascii="Times New Roman" w:hAnsi="Times New Roman" w:cs="Times New Roman"/>
          <w:b/>
          <w:sz w:val="28"/>
          <w:szCs w:val="28"/>
        </w:rPr>
        <w:t xml:space="preserve">Аспекты  творческого развития </w:t>
      </w:r>
      <w:proofErr w:type="gramStart"/>
      <w:r w:rsidRPr="00984DA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84DA8">
        <w:rPr>
          <w:rFonts w:ascii="Times New Roman" w:hAnsi="Times New Roman" w:cs="Times New Roman"/>
          <w:b/>
          <w:sz w:val="28"/>
          <w:szCs w:val="28"/>
        </w:rPr>
        <w:t xml:space="preserve"> дизайну</w:t>
      </w:r>
    </w:p>
    <w:p w:rsidR="00984DA8" w:rsidRPr="00984DA8" w:rsidRDefault="00984DA8" w:rsidP="00984DA8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84DA8">
        <w:rPr>
          <w:rFonts w:ascii="Times New Roman" w:hAnsi="Times New Roman" w:cs="Times New Roman"/>
          <w:sz w:val="28"/>
          <w:szCs w:val="28"/>
        </w:rPr>
        <w:t>«Жизнь — это процесс постоянного выбора. В каждый момент человек имеет выбор: или отступление, или продвижение к цели. Либо движение к еще большей боязни, страхам, защите, либо выбор цели и рост духовных сил. Выбрать развитие вместо страха раз десять в день — значит десять раз продвинуться к самореализации»</w:t>
      </w:r>
    </w:p>
    <w:p w:rsidR="00984DA8" w:rsidRPr="00984DA8" w:rsidRDefault="00984DA8" w:rsidP="00984DA8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84DA8">
        <w:rPr>
          <w:rFonts w:ascii="Times New Roman" w:hAnsi="Times New Roman" w:cs="Times New Roman"/>
          <w:sz w:val="28"/>
          <w:szCs w:val="28"/>
        </w:rPr>
        <w:t xml:space="preserve">Абрахам </w:t>
      </w:r>
      <w:proofErr w:type="spellStart"/>
      <w:r w:rsidRPr="00984DA8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984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DA8" w:rsidRPr="00984DA8" w:rsidRDefault="00984DA8" w:rsidP="00984D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DA8">
        <w:rPr>
          <w:rFonts w:ascii="Times New Roman" w:hAnsi="Times New Roman" w:cs="Times New Roman"/>
          <w:sz w:val="28"/>
          <w:szCs w:val="28"/>
        </w:rPr>
        <w:t xml:space="preserve">Стремительные развития  современных  технологий влечет за собой расширение границ  деятельности творческой личности, дизайнера.  Дизайн возник в начале 20 века в результате  стихийного формирования  визуальных и функциональных свойств окружающего мира.  В России, на протяжении своего становления,  встречались разные обозначения дизайна: «декоративное искусство» или «промышленная эстетика», но в  1959  году  в качестве международного обозначения закрепляется  термин “ индустриальный дизайн”. </w:t>
      </w:r>
    </w:p>
    <w:p w:rsidR="00984DA8" w:rsidRPr="00984DA8" w:rsidRDefault="00984DA8" w:rsidP="00984D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DA8">
        <w:rPr>
          <w:rFonts w:ascii="Times New Roman" w:hAnsi="Times New Roman" w:cs="Times New Roman"/>
          <w:sz w:val="28"/>
          <w:szCs w:val="28"/>
        </w:rPr>
        <w:t>Дизайн - это целая слаженная и закономерная система. Она непрерывн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Pr="00984DA8">
        <w:rPr>
          <w:rFonts w:ascii="Times New Roman" w:hAnsi="Times New Roman" w:cs="Times New Roman"/>
          <w:sz w:val="28"/>
          <w:szCs w:val="28"/>
        </w:rPr>
        <w:t xml:space="preserve">обновляется с учетом всех технологических новшеств.   Являясь целым направлением, затрагивает все области жизнедеятельности человека, он охватывает все аспекты окружающей человека среды. Эта деятельность, синтезирует  знания  и умения во многих  предметных областях, где концептуальное решение идеи воплощается в творческом процессе создания образа. Дизайн – это современное искусство  художественного конструирования, разработка образцов рационального построения предметной среды. В процессе профессиональной деятельности, дизайнер синтезирует профессиональный опыт и реализует его в стадиях творчества. Творчество является атрибутом человеческой деятельности, оно, лежит в основе дальнейшего прогресса материального и духовного производства. Творчество является высшей формой активности и самостоятельной деятельности человека. Творческий процесс несет в себе новизну, предполагает оригинальную и продуктивную деятельность и способность к </w:t>
      </w:r>
      <w:r w:rsidRPr="00984DA8">
        <w:rPr>
          <w:rFonts w:ascii="Times New Roman" w:hAnsi="Times New Roman" w:cs="Times New Roman"/>
          <w:sz w:val="28"/>
          <w:szCs w:val="28"/>
        </w:rPr>
        <w:lastRenderedPageBreak/>
        <w:t>решению проблемных ситуаций. Продуктивное воображение в сочетании с критическим отношением к достигнутому результату позволяет являть обществу  продукт творчества с эффектом «новизны». Рамки творчества охватывают действия от нестандартного решения простой задачи до полной реализации уникальных потенций индивида в определенной области. Через творчество реализуются историческое развитие и связь поколений. Предварительным условием творческой деятельности выступает процесс познания, накопления знания о предмете, который предстоит реформировать, значимость этого процесса мы рассмотрим в этапах творчества. В свою очередь, внося в изменения в форму продукта творческой реализации, задаются тенденции и новые  перспективы в области дизайна. Тенденция развития новых направлений обусловлено, прежде всего, естественным  человеческим стремлением видеть и создавать прекрасное, что предполагает появление  новых идей и  совершенных образов.</w:t>
      </w:r>
    </w:p>
    <w:p w:rsidR="00984DA8" w:rsidRPr="00984DA8" w:rsidRDefault="00984DA8" w:rsidP="00984D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DA8">
        <w:rPr>
          <w:rFonts w:ascii="Times New Roman" w:hAnsi="Times New Roman" w:cs="Times New Roman"/>
          <w:sz w:val="28"/>
          <w:szCs w:val="28"/>
        </w:rPr>
        <w:t>Являясь многоуровневой системой, деятельность предполагает творческие этапы, которые мы выделяем при педагогическом сопровождении обучающихся дизайну (обучающиеся 9-12 лет):</w:t>
      </w:r>
      <w:proofErr w:type="gramEnd"/>
    </w:p>
    <w:p w:rsidR="00984DA8" w:rsidRPr="00984DA8" w:rsidRDefault="00984DA8" w:rsidP="00984D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8">
        <w:rPr>
          <w:rFonts w:ascii="Times New Roman" w:hAnsi="Times New Roman" w:cs="Times New Roman"/>
          <w:sz w:val="28"/>
          <w:szCs w:val="28"/>
        </w:rPr>
        <w:t xml:space="preserve">Этап </w:t>
      </w:r>
      <w:proofErr w:type="gramStart"/>
      <w:r w:rsidRPr="00984DA8">
        <w:rPr>
          <w:rFonts w:ascii="Times New Roman" w:hAnsi="Times New Roman" w:cs="Times New Roman"/>
          <w:sz w:val="28"/>
          <w:szCs w:val="28"/>
        </w:rPr>
        <w:t>творчества-поиск</w:t>
      </w:r>
      <w:proofErr w:type="gramEnd"/>
      <w:r w:rsidRPr="00984DA8">
        <w:rPr>
          <w:rFonts w:ascii="Times New Roman" w:hAnsi="Times New Roman" w:cs="Times New Roman"/>
          <w:sz w:val="28"/>
          <w:szCs w:val="28"/>
        </w:rPr>
        <w:t xml:space="preserve"> задач</w:t>
      </w:r>
    </w:p>
    <w:p w:rsidR="00984DA8" w:rsidRPr="00984DA8" w:rsidRDefault="00984DA8" w:rsidP="00984DA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DA8">
        <w:rPr>
          <w:rFonts w:ascii="Times New Roman" w:hAnsi="Times New Roman" w:cs="Times New Roman"/>
          <w:sz w:val="28"/>
          <w:szCs w:val="28"/>
        </w:rPr>
        <w:t>Сущность творчества заключается в том, чтобы подходить к задачам, опираясь на воображение, оригинально и эффективно. Часто потребность в поиске задач отсутствует; они встают перед нами в форме очевидных проблем и спорных вопросов. Например, возникает потребность создать удобную форму (упаковки, сувенирные поделки, подарочные конструкции и т. д.) и в причине неудобства в использовании или эксплуатации товара кроется задача, которая обуславливает появления стратегии решения этой задачи.</w:t>
      </w:r>
    </w:p>
    <w:p w:rsidR="00984DA8" w:rsidRPr="00984DA8" w:rsidRDefault="00984DA8" w:rsidP="00984D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DA8">
        <w:rPr>
          <w:rFonts w:ascii="Times New Roman" w:hAnsi="Times New Roman" w:cs="Times New Roman"/>
          <w:color w:val="000000"/>
          <w:sz w:val="28"/>
          <w:szCs w:val="28"/>
        </w:rPr>
        <w:t>Этап исследование предмета создания</w:t>
      </w:r>
    </w:p>
    <w:p w:rsidR="00984DA8" w:rsidRPr="00984DA8" w:rsidRDefault="00984DA8" w:rsidP="00984D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DA8">
        <w:rPr>
          <w:rFonts w:ascii="Times New Roman" w:hAnsi="Times New Roman" w:cs="Times New Roman"/>
          <w:color w:val="000000"/>
          <w:sz w:val="28"/>
          <w:szCs w:val="28"/>
        </w:rPr>
        <w:t xml:space="preserve">Цель этого этапа - получить информацию, собрать необходимый материал, для того, чтобы эффективно работать над созданием продукта творчества. В некоторых случаях это будет означать всего лишь поиск подходящего </w:t>
      </w:r>
      <w:r w:rsidRPr="00984D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материала исходя из опыта предыдущих поколений и  своем опыте, наблюдениях (в этом случае заключен аспект преемственности поколений, где обучающийся исследует и анализирует опыт старших поколений). В других потребуется получить новую информацию посредством нового опыта и наблюдений, бесед с педагогом и информированными людьми, или собственного исследования.</w:t>
      </w:r>
    </w:p>
    <w:p w:rsidR="00984DA8" w:rsidRPr="00984DA8" w:rsidRDefault="00984DA8" w:rsidP="00984D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DA8">
        <w:rPr>
          <w:rFonts w:ascii="Times New Roman" w:hAnsi="Times New Roman" w:cs="Times New Roman"/>
          <w:color w:val="000000"/>
          <w:sz w:val="28"/>
          <w:szCs w:val="28"/>
        </w:rPr>
        <w:t>Этап создания идеи</w:t>
      </w:r>
    </w:p>
    <w:p w:rsidR="00984DA8" w:rsidRPr="00984DA8" w:rsidRDefault="00984DA8" w:rsidP="00984D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DA8">
        <w:rPr>
          <w:rFonts w:ascii="Times New Roman" w:hAnsi="Times New Roman" w:cs="Times New Roman"/>
          <w:color w:val="000000"/>
          <w:sz w:val="28"/>
          <w:szCs w:val="28"/>
        </w:rPr>
        <w:t xml:space="preserve">Цель этого этапа - генерировать достаточное количество идей, чтобы решить, какое действие следует выполнить, или какое мнение принять. На этой стадии создается концептуальное решение и на этом этапе, зачастую,  сталкиваемся с препятствиями и противоречиями. На этом этапе </w:t>
      </w:r>
      <w:proofErr w:type="gramStart"/>
      <w:r w:rsidRPr="00984DA8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984DA8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сталкивается с барьерами, зачастую связанными с ограниченным опытом.  Это часто неосознаваемая склонность ограничивать свои идеи обычными, знакомыми, традиционными реакциями и блокировать необычные и незнакомые. Это соблазн слишком поспешно прервать процесс создания идей. При грамотном педагогическом сопровождении и умелом проведении эффективного метода «мозгового штурма», этот этап будет реализован плодотворно, особенно, когда творческие задачи поставлены группе </w:t>
      </w:r>
      <w:proofErr w:type="gramStart"/>
      <w:r w:rsidRPr="00984DA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84D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4DA8" w:rsidRPr="00984DA8" w:rsidRDefault="00984DA8" w:rsidP="00984DA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DA8">
        <w:rPr>
          <w:rFonts w:ascii="Times New Roman" w:hAnsi="Times New Roman" w:cs="Times New Roman"/>
          <w:color w:val="000000"/>
          <w:sz w:val="28"/>
          <w:szCs w:val="28"/>
        </w:rPr>
        <w:t>Этап реализации идеи</w:t>
      </w:r>
    </w:p>
    <w:p w:rsidR="00984DA8" w:rsidRPr="00984DA8" w:rsidRDefault="00984DA8" w:rsidP="00984D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DA8">
        <w:rPr>
          <w:rFonts w:ascii="Times New Roman" w:hAnsi="Times New Roman" w:cs="Times New Roman"/>
          <w:color w:val="000000"/>
          <w:sz w:val="28"/>
          <w:szCs w:val="28"/>
        </w:rPr>
        <w:t>Цель этого этапа – предполагает реализацию творческого потенциала и материальных возможностей, которые  воплощаются в продукте творчества. Именно этот процесс наглядно демонстрирует все предыдущие стадии, и обнародует все положительные и отрицательные стороны  выполненных творческих  этапов     обучающихся.</w:t>
      </w:r>
    </w:p>
    <w:p w:rsidR="00984DA8" w:rsidRPr="00984DA8" w:rsidRDefault="00984DA8" w:rsidP="00984DA8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DA8">
        <w:rPr>
          <w:rFonts w:ascii="Times New Roman" w:hAnsi="Times New Roman" w:cs="Times New Roman"/>
          <w:sz w:val="28"/>
          <w:szCs w:val="28"/>
        </w:rPr>
        <w:t xml:space="preserve">Однако не все рассмотренные  этапы предполагают  процесс постоянной непрерывной творческой работы. Не стоит отрицать возможность постоянного творческого роста. Область дизайна интегрирует знания многих областей науки, а с учетом продвижения новых технических средств, необходимо быть компетентным в разных сферах деятельности. Современное </w:t>
      </w:r>
      <w:r w:rsidRPr="00984DA8">
        <w:rPr>
          <w:rFonts w:ascii="Times New Roman" w:hAnsi="Times New Roman" w:cs="Times New Roman"/>
          <w:sz w:val="28"/>
          <w:szCs w:val="28"/>
        </w:rPr>
        <w:lastRenderedPageBreak/>
        <w:t xml:space="preserve">дизайн-ремесло оказывается поистине виртуозным, о чем свидетельствует высказывание В. </w:t>
      </w:r>
      <w:proofErr w:type="spellStart"/>
      <w:r w:rsidRPr="00984DA8">
        <w:rPr>
          <w:rFonts w:ascii="Times New Roman" w:hAnsi="Times New Roman" w:cs="Times New Roman"/>
          <w:sz w:val="28"/>
          <w:szCs w:val="28"/>
        </w:rPr>
        <w:t>Папанека</w:t>
      </w:r>
      <w:proofErr w:type="spellEnd"/>
      <w:r w:rsidRPr="00984DA8">
        <w:rPr>
          <w:rFonts w:ascii="Times New Roman" w:hAnsi="Times New Roman" w:cs="Times New Roman"/>
          <w:sz w:val="28"/>
          <w:szCs w:val="28"/>
        </w:rPr>
        <w:t xml:space="preserve"> о силе  рекламы, с которым трудно не согласиться: </w:t>
      </w:r>
      <w:r w:rsidRPr="00984DA8">
        <w:rPr>
          <w:rFonts w:ascii="Times New Roman" w:hAnsi="Times New Roman" w:cs="Times New Roman"/>
          <w:i/>
          <w:sz w:val="28"/>
          <w:szCs w:val="28"/>
        </w:rPr>
        <w:t xml:space="preserve">«Убеждать людей приобрести то, что им не нужно, на деньги, которых у них нет, чтобы произвести впечатление на тех, кому до этого нет никакого дела, — сегодня это стало поистине виртуозным». </w:t>
      </w:r>
    </w:p>
    <w:p w:rsidR="00984DA8" w:rsidRPr="00984DA8" w:rsidRDefault="00984DA8" w:rsidP="00984DA8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4DA8" w:rsidRPr="00984DA8" w:rsidRDefault="00984DA8" w:rsidP="00984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DA8">
        <w:rPr>
          <w:rFonts w:ascii="Times New Roman" w:hAnsi="Times New Roman" w:cs="Times New Roman"/>
          <w:sz w:val="28"/>
          <w:szCs w:val="28"/>
        </w:rPr>
        <w:t>Литература:</w:t>
      </w:r>
    </w:p>
    <w:p w:rsidR="00984DA8" w:rsidRPr="00984DA8" w:rsidRDefault="00984DA8" w:rsidP="0098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A8">
        <w:rPr>
          <w:rFonts w:ascii="Times New Roman" w:hAnsi="Times New Roman" w:cs="Times New Roman"/>
          <w:sz w:val="28"/>
          <w:szCs w:val="28"/>
        </w:rPr>
        <w:t xml:space="preserve">1. Абрахам </w:t>
      </w:r>
      <w:proofErr w:type="spellStart"/>
      <w:r w:rsidRPr="00984DA8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984DA8">
        <w:rPr>
          <w:rFonts w:ascii="Times New Roman" w:hAnsi="Times New Roman" w:cs="Times New Roman"/>
          <w:sz w:val="28"/>
          <w:szCs w:val="28"/>
        </w:rPr>
        <w:t>. Мотивация и личность. – С.П.: Питер,  серия: «Мастера психологии», 2014 г.- 400 с.</w:t>
      </w:r>
    </w:p>
    <w:p w:rsidR="00984DA8" w:rsidRPr="00984DA8" w:rsidRDefault="00984DA8" w:rsidP="0098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A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84DA8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984DA8">
        <w:rPr>
          <w:rFonts w:ascii="Times New Roman" w:hAnsi="Times New Roman" w:cs="Times New Roman"/>
          <w:sz w:val="28"/>
          <w:szCs w:val="28"/>
        </w:rPr>
        <w:t xml:space="preserve"> Г.М.,  </w:t>
      </w:r>
      <w:proofErr w:type="spellStart"/>
      <w:r w:rsidRPr="00984DA8">
        <w:rPr>
          <w:rFonts w:ascii="Times New Roman" w:hAnsi="Times New Roman" w:cs="Times New Roman"/>
          <w:sz w:val="28"/>
          <w:szCs w:val="28"/>
        </w:rPr>
        <w:t>Кождаспиров</w:t>
      </w:r>
      <w:proofErr w:type="spellEnd"/>
      <w:r w:rsidRPr="00984DA8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984DA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984DA8">
        <w:rPr>
          <w:rFonts w:ascii="Times New Roman" w:hAnsi="Times New Roman" w:cs="Times New Roman"/>
          <w:sz w:val="28"/>
          <w:szCs w:val="28"/>
        </w:rPr>
        <w:t xml:space="preserve"> Педагогический словарь. - М.</w:t>
      </w:r>
      <w:proofErr w:type="gramStart"/>
      <w:r w:rsidRPr="00984DA8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984DA8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984DA8">
        <w:rPr>
          <w:rFonts w:ascii="Times New Roman" w:hAnsi="Times New Roman" w:cs="Times New Roman"/>
          <w:sz w:val="28"/>
          <w:szCs w:val="28"/>
        </w:rPr>
        <w:t>. центр «Академия», 2003 . -173 с.</w:t>
      </w:r>
    </w:p>
    <w:p w:rsidR="00984DA8" w:rsidRPr="00984DA8" w:rsidRDefault="00984DA8" w:rsidP="0098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A8">
        <w:rPr>
          <w:rFonts w:ascii="Times New Roman" w:hAnsi="Times New Roman" w:cs="Times New Roman"/>
          <w:sz w:val="28"/>
          <w:szCs w:val="28"/>
        </w:rPr>
        <w:t xml:space="preserve">3. Коршунов А.М. Познание и </w:t>
      </w:r>
      <w:proofErr w:type="spellStart"/>
      <w:r w:rsidRPr="00984DA8">
        <w:rPr>
          <w:rFonts w:ascii="Times New Roman" w:hAnsi="Times New Roman" w:cs="Times New Roman"/>
          <w:sz w:val="28"/>
          <w:szCs w:val="28"/>
        </w:rPr>
        <w:t>деятельнось</w:t>
      </w:r>
      <w:proofErr w:type="spellEnd"/>
      <w:r w:rsidRPr="00984DA8">
        <w:rPr>
          <w:rFonts w:ascii="Times New Roman" w:hAnsi="Times New Roman" w:cs="Times New Roman"/>
          <w:sz w:val="28"/>
          <w:szCs w:val="28"/>
        </w:rPr>
        <w:t>.-М.: Политиздат, 1967.-127 с.</w:t>
      </w:r>
    </w:p>
    <w:p w:rsidR="00984DA8" w:rsidRPr="00984DA8" w:rsidRDefault="00984DA8" w:rsidP="0098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A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84DA8">
        <w:rPr>
          <w:rFonts w:ascii="Times New Roman" w:hAnsi="Times New Roman" w:cs="Times New Roman"/>
          <w:sz w:val="28"/>
          <w:szCs w:val="28"/>
        </w:rPr>
        <w:t>Папанека</w:t>
      </w:r>
      <w:proofErr w:type="spellEnd"/>
      <w:r w:rsidRPr="00984DA8">
        <w:rPr>
          <w:rFonts w:ascii="Times New Roman" w:hAnsi="Times New Roman" w:cs="Times New Roman"/>
          <w:sz w:val="28"/>
          <w:szCs w:val="28"/>
        </w:rPr>
        <w:t xml:space="preserve"> В.. Дизайн для реального мира. М., 2004.С 5. </w:t>
      </w:r>
      <w:proofErr w:type="spellStart"/>
      <w:r w:rsidRPr="00984DA8">
        <w:rPr>
          <w:rFonts w:ascii="Times New Roman" w:hAnsi="Times New Roman" w:cs="Times New Roman"/>
          <w:sz w:val="28"/>
          <w:szCs w:val="28"/>
        </w:rPr>
        <w:t>Цалок</w:t>
      </w:r>
      <w:proofErr w:type="spellEnd"/>
      <w:r w:rsidRPr="00984DA8">
        <w:rPr>
          <w:rFonts w:ascii="Times New Roman" w:hAnsi="Times New Roman" w:cs="Times New Roman"/>
          <w:sz w:val="28"/>
          <w:szCs w:val="28"/>
        </w:rPr>
        <w:t xml:space="preserve"> В. А. Творчество: Философский аспект проблемы. – Кишинев, 1989. – 148с.</w:t>
      </w:r>
    </w:p>
    <w:p w:rsidR="00984DA8" w:rsidRPr="00984DA8" w:rsidRDefault="00984DA8" w:rsidP="0098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A8">
        <w:rPr>
          <w:rFonts w:ascii="Times New Roman" w:hAnsi="Times New Roman" w:cs="Times New Roman"/>
          <w:sz w:val="28"/>
          <w:szCs w:val="28"/>
        </w:rPr>
        <w:t>5.Пономарев Я. А. Психология творчества. – М.: Наука, 1990. – 249с.</w:t>
      </w:r>
    </w:p>
    <w:p w:rsidR="00984DA8" w:rsidRPr="00984DA8" w:rsidRDefault="00984DA8" w:rsidP="0098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DA8">
        <w:rPr>
          <w:rFonts w:ascii="Times New Roman" w:hAnsi="Times New Roman" w:cs="Times New Roman"/>
          <w:sz w:val="28"/>
          <w:szCs w:val="28"/>
        </w:rPr>
        <w:t xml:space="preserve">6.Ситникова М.И. Творческая самореализация субъектов образовательного пространства.- Белгород, изд-во БелГУ,2006 г.,320 с.        </w:t>
      </w:r>
    </w:p>
    <w:p w:rsidR="00984DA8" w:rsidRPr="00984DA8" w:rsidRDefault="00984DA8" w:rsidP="00984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2CDF" w:rsidRDefault="00BC2CDF"/>
    <w:sectPr w:rsidR="00BC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E5F"/>
    <w:multiLevelType w:val="hybridMultilevel"/>
    <w:tmpl w:val="203282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FA2A8BC">
      <w:numFmt w:val="bullet"/>
      <w:lvlText w:val="•"/>
      <w:lvlJc w:val="left"/>
      <w:pPr>
        <w:ind w:left="1829" w:hanging="4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C7C766E"/>
    <w:multiLevelType w:val="hybridMultilevel"/>
    <w:tmpl w:val="6840E9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D2848E2"/>
    <w:multiLevelType w:val="hybridMultilevel"/>
    <w:tmpl w:val="8DEAD0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A8"/>
    <w:rsid w:val="00984DA8"/>
    <w:rsid w:val="00B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2019-10-09T20:05:00Z</dcterms:created>
  <dcterms:modified xsi:type="dcterms:W3CDTF">2019-10-09T20:06:00Z</dcterms:modified>
</cp:coreProperties>
</file>