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F5" w:rsidRDefault="000777F5" w:rsidP="001473C9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0777F5" w:rsidRP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35 «Звездочка</w:t>
      </w:r>
      <w:r w:rsidRPr="000777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7F5" w:rsidRP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086"/>
        <w:gridCol w:w="4661"/>
      </w:tblGrid>
      <w:tr w:rsidR="000777F5" w:rsidRPr="00E17B61" w:rsidTr="000777F5">
        <w:trPr>
          <w:trHeight w:val="1167"/>
        </w:trPr>
        <w:tc>
          <w:tcPr>
            <w:tcW w:w="5086" w:type="dxa"/>
            <w:hideMark/>
          </w:tcPr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педагогическом совете МБДОУ ДСКВ № 35 «Звездочка», </w:t>
            </w:r>
          </w:p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№_____ </w:t>
            </w:r>
          </w:p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от «__»_____________ 2019 г</w:t>
            </w:r>
          </w:p>
        </w:tc>
        <w:tc>
          <w:tcPr>
            <w:tcW w:w="4661" w:type="dxa"/>
            <w:hideMark/>
          </w:tcPr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____ от «__»_____________2019 г.</w:t>
            </w:r>
          </w:p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 № 35</w:t>
            </w:r>
          </w:p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Л.А. Грачева</w:t>
            </w:r>
          </w:p>
        </w:tc>
      </w:tr>
    </w:tbl>
    <w:p w:rsid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777F5">
        <w:rPr>
          <w:rFonts w:ascii="Times New Roman" w:hAnsi="Times New Roman" w:cs="Times New Roman"/>
          <w:b/>
          <w:sz w:val="28"/>
          <w:szCs w:val="28"/>
        </w:rPr>
        <w:tab/>
        <w:t xml:space="preserve">Дополнительная </w:t>
      </w:r>
      <w:proofErr w:type="spellStart"/>
      <w:r w:rsidRPr="000777F5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0777F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777F5" w:rsidRDefault="00A75DE2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0777F5" w:rsidRPr="0084408C" w:rsidRDefault="0084408C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75DE2">
        <w:rPr>
          <w:rFonts w:ascii="Times New Roman" w:hAnsi="Times New Roman" w:cs="Times New Roman"/>
          <w:b/>
          <w:sz w:val="32"/>
          <w:szCs w:val="32"/>
        </w:rPr>
        <w:t>Логоритмика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777F5" w:rsidRDefault="00A75DE2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</w:t>
      </w:r>
      <w:r w:rsidR="000777F5">
        <w:rPr>
          <w:rFonts w:ascii="Times New Roman" w:hAnsi="Times New Roman" w:cs="Times New Roman"/>
          <w:sz w:val="28"/>
          <w:szCs w:val="28"/>
        </w:rPr>
        <w:t>-7 лет</w:t>
      </w:r>
    </w:p>
    <w:p w:rsid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77F5" w:rsidRPr="000777F5" w:rsidRDefault="000777F5" w:rsidP="000777F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7F5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0777F5">
        <w:rPr>
          <w:rFonts w:ascii="Times New Roman" w:hAnsi="Times New Roman" w:cs="Times New Roman"/>
          <w:sz w:val="28"/>
          <w:szCs w:val="28"/>
        </w:rPr>
        <w:t xml:space="preserve"> согласно основной образовательной программы</w:t>
      </w:r>
    </w:p>
    <w:p w:rsidR="000777F5" w:rsidRDefault="000777F5" w:rsidP="009965D4">
      <w:pPr>
        <w:shd w:val="clear" w:color="auto" w:fill="FFFFFF"/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дошкольного образования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F5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</w:t>
      </w:r>
    </w:p>
    <w:p w:rsidR="000777F5" w:rsidRPr="000777F5" w:rsidRDefault="000777F5" w:rsidP="00A81C37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№ 35 «Звездочка»</w:t>
      </w: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Pr="000777F5" w:rsidRDefault="009965D4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777F5"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  <w:r w:rsidR="00A75DE2">
        <w:rPr>
          <w:rFonts w:ascii="Times New Roman" w:hAnsi="Times New Roman" w:cs="Times New Roman"/>
          <w:sz w:val="28"/>
          <w:szCs w:val="28"/>
        </w:rPr>
        <w:t>Калинина  Надежда Михайловна</w:t>
      </w:r>
    </w:p>
    <w:p w:rsidR="000777F5" w:rsidRPr="000777F5" w:rsidRDefault="00A75DE2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0777F5" w:rsidRDefault="000777F5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777F5" w:rsidRDefault="000777F5" w:rsidP="00A81C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C37" w:rsidRDefault="00A81C37" w:rsidP="00A81C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C37" w:rsidRDefault="00A81C37" w:rsidP="00A81C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7F5" w:rsidRP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t xml:space="preserve">2019 </w:t>
      </w:r>
    </w:p>
    <w:p w:rsid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77F5" w:rsidRDefault="000777F5" w:rsidP="000777F5">
      <w:pPr>
        <w:pStyle w:val="aa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записка…………………………………………………..3</w:t>
      </w:r>
    </w:p>
    <w:p w:rsidR="000777F5" w:rsidRDefault="000777F5" w:rsidP="000777F5">
      <w:pPr>
        <w:pStyle w:val="aa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план………………………………………………8</w:t>
      </w:r>
    </w:p>
    <w:p w:rsid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-тематический </w:t>
      </w:r>
      <w:r w:rsidRPr="000777F5">
        <w:rPr>
          <w:rFonts w:ascii="Times New Roman" w:hAnsi="Times New Roman" w:cs="Times New Roman"/>
          <w:sz w:val="28"/>
          <w:szCs w:val="28"/>
        </w:rPr>
        <w:t>план образовательной деятельности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………………………………………………………….8</w:t>
      </w:r>
    </w:p>
    <w:p w:rsidR="000777F5" w:rsidRPr="00A81C37" w:rsidRDefault="000777F5" w:rsidP="00A81C37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тематический план </w:t>
      </w:r>
      <w:r w:rsidRPr="000777F5">
        <w:rPr>
          <w:rFonts w:ascii="Times New Roman" w:hAnsi="Times New Roman" w:cs="Times New Roman"/>
          <w:sz w:val="28"/>
          <w:szCs w:val="28"/>
        </w:rPr>
        <w:t>образовательной деятельности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инструментарий………………………………..21</w:t>
      </w:r>
    </w:p>
    <w:p w:rsidR="000777F5" w:rsidRDefault="000777F5" w:rsidP="000777F5">
      <w:pPr>
        <w:pStyle w:val="aa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методическое обеспечение Программы…………..24</w:t>
      </w:r>
    </w:p>
    <w:p w:rsidR="000777F5" w:rsidRP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……….24</w:t>
      </w:r>
    </w:p>
    <w:p w:rsidR="000777F5" w:rsidRP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…………………………..28</w:t>
      </w: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37" w:rsidRDefault="00A81C37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37" w:rsidRDefault="00A81C37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37" w:rsidRDefault="00A81C37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9872D8" w:rsidP="009965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2D7C" w:rsidRDefault="009965D4" w:rsidP="00A75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DE2">
        <w:rPr>
          <w:rFonts w:ascii="Times New Roman" w:hAnsi="Times New Roman" w:cs="Times New Roman"/>
          <w:sz w:val="28"/>
          <w:szCs w:val="28"/>
        </w:rPr>
        <w:t>Развитие речи – одна из важнейших задач воспитания детей дошкольного возраста. Решение этой задачи предполагает совершенствование звуковой стороны речи ребенка, то есть произношения звуков, увеличение словарного запаса и формирование грамматического строя речи.</w:t>
      </w:r>
    </w:p>
    <w:p w:rsidR="00A75DE2" w:rsidRDefault="00A75DE2" w:rsidP="00A75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Интеллектуальное воспитание ребенка неразрывно связано с его </w:t>
      </w:r>
      <w:r w:rsidR="00272ADF">
        <w:rPr>
          <w:rFonts w:ascii="Times New Roman" w:hAnsi="Times New Roman" w:cs="Times New Roman"/>
          <w:sz w:val="28"/>
          <w:szCs w:val="28"/>
        </w:rPr>
        <w:t>правильно поставленной речью. Речь ребенка формируется и развивается на примере речи окружающих его близких и родных ему людей. Ребенок, начинающий понимать обращенную к нему речь взрослых, с раннего детства пытается воспроизводить звуки и слова, учится воспринимать окружающий мир. Что влечет за собой развитие речи. Правильное и четкое произношение ребенку необходимо для того, чтобы его речь была понятной для окружающих, а неправильное произношение может мешать пониманию самим ребенком речи других.</w:t>
      </w:r>
    </w:p>
    <w:p w:rsidR="00272ADF" w:rsidRDefault="00272ADF" w:rsidP="00A75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Некоторые родители считают, что звукопроизношение у ребенка развивается непроизвольно, и он самостоятельно, постепенно и непринужденно овладевает правильным произношением звуков, слов и т.д. На самом деле взрослые должны непосредственно участвовать в процессе формирования детской речи, так как речевые недостатки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укоренившись в детстве, в дальнейшем  преодолеваются  намного труднее и не позволяют ребенку полно</w:t>
      </w:r>
      <w:r w:rsidR="007A307F">
        <w:rPr>
          <w:rFonts w:ascii="Times New Roman" w:hAnsi="Times New Roman" w:cs="Times New Roman"/>
          <w:sz w:val="28"/>
          <w:szCs w:val="28"/>
        </w:rPr>
        <w:t>ценно развиваться.</w:t>
      </w:r>
    </w:p>
    <w:p w:rsidR="007A307F" w:rsidRDefault="007A307F" w:rsidP="00A75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ребенок неправильно произносит отдельные звуки речи, то, следовательно, он неправильно выговаривает слова, строит предложения. Отсюда могут возникнуть трудности в общении ребенка со сверстниками и взрослыми: скоро он почувствует себя неполноценным, все чаще станет отмалчиваться, так будет постепенно развиваться неуверенность в себе. Такие дети, поступив  в школу, очень плохо пишут и читают.</w:t>
      </w:r>
    </w:p>
    <w:p w:rsidR="007A307F" w:rsidRPr="002C7DA2" w:rsidRDefault="007A307F" w:rsidP="00A75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Чем раньше будут приняты необходимые меры для улучшения речевого развития ребенка, тем полноценнее будет и его общее развитие. Кроме того, непринятие своевременных мер по формированию правильного звукопроизношения ведет к тому, что у ребенка при произношении ряда звуков закрепится неправильная артикуляция, и исправить этот недостаток в дальнейшем будет довольно сложно.</w:t>
      </w:r>
    </w:p>
    <w:p w:rsidR="00D12D7C" w:rsidRPr="002C7DA2" w:rsidRDefault="00E227B1" w:rsidP="00927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0777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B3B48"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 w:rsidRPr="000777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7DA2">
        <w:rPr>
          <w:rFonts w:ascii="Times New Roman" w:hAnsi="Times New Roman" w:cs="Times New Roman"/>
          <w:sz w:val="28"/>
          <w:szCs w:val="28"/>
        </w:rPr>
        <w:t xml:space="preserve">  составлена </w:t>
      </w:r>
      <w:r w:rsidR="00D12D7C" w:rsidRPr="002C7DA2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муниципального бюджетного дошкольного образовательного учреждения  «Детский сад комбинированного вида № 35 «Звездочка»</w:t>
      </w:r>
      <w:r w:rsidR="00927A92" w:rsidRPr="002C7DA2">
        <w:rPr>
          <w:rFonts w:ascii="Times New Roman" w:hAnsi="Times New Roman" w:cs="Times New Roman"/>
          <w:sz w:val="28"/>
          <w:szCs w:val="28"/>
        </w:rPr>
        <w:t>.</w:t>
      </w:r>
    </w:p>
    <w:p w:rsidR="00927A92" w:rsidRPr="002C7DA2" w:rsidRDefault="00927A92" w:rsidP="00927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построена в соответствии с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и методическими принципами воспитания, обучения и развития детей дошкольного возраста.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A2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3B3B48">
        <w:rPr>
          <w:rFonts w:ascii="Times New Roman" w:hAnsi="Times New Roman" w:cs="Times New Roman"/>
          <w:sz w:val="28"/>
          <w:szCs w:val="28"/>
        </w:rPr>
        <w:t xml:space="preserve"> по развитию и коррекции речи </w:t>
      </w:r>
      <w:r w:rsidRPr="002C7DA2">
        <w:rPr>
          <w:rFonts w:ascii="Times New Roman" w:hAnsi="Times New Roman" w:cs="Times New Roman"/>
          <w:sz w:val="28"/>
          <w:szCs w:val="28"/>
        </w:rPr>
        <w:t xml:space="preserve"> предна</w:t>
      </w:r>
      <w:r w:rsidR="003B3B48">
        <w:rPr>
          <w:rFonts w:ascii="Times New Roman" w:hAnsi="Times New Roman" w:cs="Times New Roman"/>
          <w:sz w:val="28"/>
          <w:szCs w:val="28"/>
        </w:rPr>
        <w:t xml:space="preserve">значена для детей 3-7 лет), которые еще не посещают логопедические занятия на </w:t>
      </w:r>
      <w:proofErr w:type="spellStart"/>
      <w:r w:rsidR="003B3B4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3B3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DA2">
        <w:rPr>
          <w:rFonts w:ascii="Times New Roman" w:hAnsi="Times New Roman" w:cs="Times New Roman"/>
          <w:sz w:val="28"/>
          <w:szCs w:val="28"/>
        </w:rPr>
        <w:t xml:space="preserve">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</w:t>
      </w:r>
      <w:r w:rsidR="003B3B48">
        <w:rPr>
          <w:rFonts w:ascii="Times New Roman" w:hAnsi="Times New Roman" w:cs="Times New Roman"/>
          <w:sz w:val="28"/>
          <w:szCs w:val="28"/>
        </w:rPr>
        <w:t xml:space="preserve">ый отклик. Овладение  родным 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языком на элементарном уровне в детском саду является одной из целей данной программы. Результатом обучения и развития детей по данной программе является раскрытие их индивидуального возрастного потенциала в овладе</w:t>
      </w:r>
      <w:r w:rsidR="003B3B48">
        <w:rPr>
          <w:rFonts w:ascii="Times New Roman" w:hAnsi="Times New Roman" w:cs="Times New Roman"/>
          <w:sz w:val="28"/>
          <w:szCs w:val="28"/>
        </w:rPr>
        <w:t>нии базовым уровнем родного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языка, выработка у них умения общаться </w:t>
      </w:r>
      <w:proofErr w:type="gramStart"/>
      <w:r w:rsidRPr="002C7D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7DA2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3B3B48">
        <w:rPr>
          <w:rFonts w:ascii="Times New Roman" w:hAnsi="Times New Roman" w:cs="Times New Roman"/>
          <w:sz w:val="28"/>
          <w:szCs w:val="28"/>
        </w:rPr>
        <w:t xml:space="preserve">ми и сверстниками на родном 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языке. Подготавливает ребенка к дальнейшему обучению в школе и способствует развитию интереса к изучению новых дисциплин.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2C7DA2">
        <w:rPr>
          <w:rFonts w:ascii="Times New Roman" w:hAnsi="Times New Roman" w:cs="Times New Roman"/>
          <w:sz w:val="28"/>
          <w:szCs w:val="28"/>
        </w:rPr>
        <w:t>предлагаемой программы состоит</w:t>
      </w:r>
      <w:r w:rsidR="003B3B48">
        <w:rPr>
          <w:rFonts w:ascii="Times New Roman" w:hAnsi="Times New Roman" w:cs="Times New Roman"/>
          <w:sz w:val="28"/>
          <w:szCs w:val="28"/>
        </w:rPr>
        <w:t xml:space="preserve"> в том, что при обучении </w:t>
      </w:r>
      <w:r w:rsidRPr="002C7DA2">
        <w:rPr>
          <w:rFonts w:ascii="Times New Roman" w:hAnsi="Times New Roman" w:cs="Times New Roman"/>
          <w:sz w:val="28"/>
          <w:szCs w:val="28"/>
        </w:rPr>
        <w:t xml:space="preserve"> пристальное внимание уделяется выработке коммуникативных способностей и использованию интегративно-дифференцированных методов и способов обучения детей. Интегративные методы реализуются путём использования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мультисредовой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lastRenderedPageBreak/>
        <w:t xml:space="preserve">игровой интеракции и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сюжетно-ситуативных приёмов сотворчества, направленных на коммуникативно-личностное, познавательное, социально-регулятивное и художественно-эстетическое развитие. Дифференцированные методы реализуются через индивидуальный подход к ребёнку, осуществляемый в условиях коллективных форм обучения, что открывает возможности для позитивной социализации дошкольника и его личностного развития.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C7DA2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</w:t>
      </w:r>
      <w:r w:rsidR="003B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3B48"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 w:rsidRPr="000777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7DA2">
        <w:rPr>
          <w:rFonts w:ascii="Times New Roman" w:hAnsi="Times New Roman" w:cs="Times New Roman"/>
          <w:sz w:val="28"/>
          <w:szCs w:val="28"/>
        </w:rPr>
        <w:t xml:space="preserve"> обусловлена тем, что она позволит сохранить и развить интере</w:t>
      </w:r>
      <w:r w:rsidR="00DA4A98">
        <w:rPr>
          <w:rFonts w:ascii="Times New Roman" w:hAnsi="Times New Roman" w:cs="Times New Roman"/>
          <w:sz w:val="28"/>
          <w:szCs w:val="28"/>
        </w:rPr>
        <w:t>с к изучению  русского  языка</w:t>
      </w:r>
      <w:r w:rsidRPr="002C7DA2">
        <w:rPr>
          <w:rFonts w:ascii="Times New Roman" w:hAnsi="Times New Roman" w:cs="Times New Roman"/>
          <w:sz w:val="28"/>
          <w:szCs w:val="28"/>
        </w:rPr>
        <w:t xml:space="preserve">, получить практический опыт, накопить определенный объем знаний, что значительно облегчит освоение любой </w:t>
      </w:r>
      <w:r w:rsidR="00DA4A98">
        <w:rPr>
          <w:rFonts w:ascii="Times New Roman" w:hAnsi="Times New Roman" w:cs="Times New Roman"/>
          <w:sz w:val="28"/>
          <w:szCs w:val="28"/>
        </w:rPr>
        <w:t>другой программы по русскому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языку, как в начальной школе, так и дополнительно.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Цель</w:t>
      </w:r>
      <w:r w:rsidRPr="002C7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>дополнительного образования состоит в создании благоприятных условий для максимального раскрытия индивидуального и творческого потенциала детей и развитии языкового мышления, речевых механизмов, коммуникативных умений и познавательных способностей у детей дошкольного возраста.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C7DA2">
        <w:rPr>
          <w:rFonts w:ascii="Times New Roman" w:hAnsi="Times New Roman" w:cs="Times New Roman"/>
          <w:sz w:val="28"/>
          <w:szCs w:val="28"/>
        </w:rPr>
        <w:t xml:space="preserve"> </w:t>
      </w:r>
      <w:r w:rsidR="00DA4A98">
        <w:rPr>
          <w:rFonts w:ascii="Times New Roman" w:hAnsi="Times New Roman" w:cs="Times New Roman"/>
          <w:sz w:val="28"/>
          <w:szCs w:val="28"/>
        </w:rPr>
        <w:t xml:space="preserve"> совершенствование и коррекция звуковой стороны речи</w:t>
      </w:r>
      <w:proofErr w:type="gramStart"/>
      <w:r w:rsidR="00DA4A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A98">
        <w:rPr>
          <w:rFonts w:ascii="Times New Roman" w:hAnsi="Times New Roman" w:cs="Times New Roman"/>
          <w:sz w:val="28"/>
          <w:szCs w:val="28"/>
        </w:rPr>
        <w:t xml:space="preserve"> то есть произношения звуков, увеличение словарного запаса и формирования грамматического строя речи , посредством игровых </w:t>
      </w:r>
      <w:proofErr w:type="spellStart"/>
      <w:r w:rsidR="00DA4A98">
        <w:rPr>
          <w:rFonts w:ascii="Times New Roman" w:hAnsi="Times New Roman" w:cs="Times New Roman"/>
          <w:sz w:val="28"/>
          <w:szCs w:val="28"/>
        </w:rPr>
        <w:t>приемов.,</w:t>
      </w:r>
      <w:r w:rsidRPr="002C7DA2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DA4A98">
        <w:rPr>
          <w:rFonts w:ascii="Times New Roman" w:hAnsi="Times New Roman" w:cs="Times New Roman"/>
          <w:sz w:val="28"/>
          <w:szCs w:val="28"/>
        </w:rPr>
        <w:t xml:space="preserve">ие детей средствами родного 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языка в процессе практического овладения им как инструментом общения, формирование умений и навыков общения на основе различных видов детской предметно-практической деятельности.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В соответствии с целью поставлены следующие </w:t>
      </w:r>
      <w:r w:rsidRPr="002C7D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7DA2" w:rsidRPr="002C7DA2" w:rsidRDefault="00DA4A98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у детей речевой активности, фразовой и связной речи, обогащение словарного запаса, грамматического строя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A2" w:rsidRPr="002C7D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DA2" w:rsidRPr="002C7DA2" w:rsidRDefault="00DA4A98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формирование,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уточнение основных движений органов речи у детей ( язык, челюсти, губы), посредством артикуляционной речевой гимнастики</w:t>
      </w:r>
      <w:r w:rsidR="002C7DA2" w:rsidRPr="002C7DA2">
        <w:rPr>
          <w:rFonts w:ascii="Times New Roman" w:hAnsi="Times New Roman" w:cs="Times New Roman"/>
          <w:sz w:val="28"/>
          <w:szCs w:val="28"/>
        </w:rPr>
        <w:t>;</w:t>
      </w:r>
    </w:p>
    <w:p w:rsidR="002C7DA2" w:rsidRPr="002C7DA2" w:rsidRDefault="00DA4A98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у детей фонематического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звукового) слуха, умения управлять своим голосовым аппаратом ( менять громкость, высоту голоса, темпа речи, речевого дыхания)</w:t>
      </w:r>
      <w:r w:rsidR="002C7DA2" w:rsidRPr="002C7DA2">
        <w:rPr>
          <w:rFonts w:ascii="Times New Roman" w:hAnsi="Times New Roman" w:cs="Times New Roman"/>
          <w:sz w:val="28"/>
          <w:szCs w:val="28"/>
        </w:rPr>
        <w:t>;</w:t>
      </w:r>
    </w:p>
    <w:p w:rsidR="002C7DA2" w:rsidRPr="002C7DA2" w:rsidRDefault="00DA4A98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E3551B">
        <w:rPr>
          <w:rFonts w:ascii="Times New Roman" w:hAnsi="Times New Roman" w:cs="Times New Roman"/>
          <w:sz w:val="28"/>
          <w:szCs w:val="28"/>
        </w:rPr>
        <w:t xml:space="preserve">мелкой пальцевой моторики, посредством пальчиковой гимнастики, </w:t>
      </w:r>
      <w:proofErr w:type="spellStart"/>
      <w:r w:rsidR="00E3551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E3551B">
        <w:rPr>
          <w:rFonts w:ascii="Times New Roman" w:hAnsi="Times New Roman" w:cs="Times New Roman"/>
          <w:sz w:val="28"/>
          <w:szCs w:val="28"/>
        </w:rPr>
        <w:t xml:space="preserve"> кистей рук с нетрадиционными предметами и т.д.</w:t>
      </w:r>
      <w:r w:rsidR="002C7DA2" w:rsidRPr="002C7DA2">
        <w:rPr>
          <w:rFonts w:ascii="Times New Roman" w:hAnsi="Times New Roman" w:cs="Times New Roman"/>
          <w:sz w:val="28"/>
          <w:szCs w:val="28"/>
        </w:rPr>
        <w:t>;</w:t>
      </w:r>
    </w:p>
    <w:p w:rsid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Для реализации программы используются такие формы обучения, как учебные занятия, праздники и все виды игровой деятельности. В образовательном процессе используются традиционные дидактические методы и приемы обучения: словесные, наглядные, практические (игровые). С учетом возрастных психологических особенностей дошкольников для обеспечения мотивации к обучению данные методы и приемы используются в комплексе, что и является особенностью данной программы.</w:t>
      </w:r>
    </w:p>
    <w:p w:rsidR="00E3551B" w:rsidRPr="002C7DA2" w:rsidRDefault="00E3551B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 прогресс в развитии речи у детей для активного коммуникативного общения с окружающими.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Для реализации программы необходимо создание определенных условий: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наличия кабинета и оснащённости методической литературой, аудиозаписями, компьютером, магнитофоном, наглядными пособиями, дидактическим играми, раздаточным материалом (альбомы, цветные карандаши и др.);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разработанное содержание учитывает психофизические особенности возраста детей, их возможностей;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выбор методов, форм, средств работы.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Следует отметить, что, основываясь на оригинальном комплексном подходе к воспитанию, развитию и обучению дошкольников, программа помогает связывать между со</w:t>
      </w:r>
      <w:r w:rsidR="00E3551B">
        <w:rPr>
          <w:rFonts w:ascii="Times New Roman" w:hAnsi="Times New Roman" w:cs="Times New Roman"/>
          <w:sz w:val="28"/>
          <w:szCs w:val="28"/>
        </w:rPr>
        <w:t xml:space="preserve">бой занятия по </w:t>
      </w:r>
      <w:proofErr w:type="spellStart"/>
      <w:r w:rsidR="00E3551B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с другими традиционными дисциплинами ДОУ, объединяя их одним сюжетом, одной темой. Это делает основные занятия более интересными, содержательными, продуктивными.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="00E3551B">
        <w:rPr>
          <w:rFonts w:ascii="Times New Roman" w:hAnsi="Times New Roman" w:cs="Times New Roman"/>
          <w:sz w:val="28"/>
          <w:szCs w:val="28"/>
        </w:rPr>
        <w:t>: 3</w:t>
      </w:r>
      <w:r w:rsidRPr="002C7DA2">
        <w:rPr>
          <w:rFonts w:ascii="Times New Roman" w:hAnsi="Times New Roman" w:cs="Times New Roman"/>
          <w:sz w:val="28"/>
          <w:szCs w:val="28"/>
        </w:rPr>
        <w:t xml:space="preserve"> - 7 лет</w:t>
      </w:r>
    </w:p>
    <w:p w:rsidR="002C7DA2" w:rsidRPr="002959F1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рассчитана</w:t>
      </w:r>
      <w:r w:rsidR="0006702A">
        <w:rPr>
          <w:rFonts w:ascii="Times New Roman" w:hAnsi="Times New Roman" w:cs="Times New Roman"/>
          <w:sz w:val="28"/>
          <w:szCs w:val="28"/>
        </w:rPr>
        <w:t xml:space="preserve"> на </w:t>
      </w:r>
      <w:r w:rsidR="0006702A" w:rsidRPr="0006702A">
        <w:rPr>
          <w:rFonts w:ascii="Times New Roman" w:hAnsi="Times New Roman" w:cs="Times New Roman"/>
          <w:sz w:val="28"/>
          <w:szCs w:val="28"/>
        </w:rPr>
        <w:t>1</w:t>
      </w:r>
      <w:r w:rsidRPr="002C7DA2">
        <w:rPr>
          <w:rFonts w:ascii="Times New Roman" w:hAnsi="Times New Roman" w:cs="Times New Roman"/>
          <w:sz w:val="28"/>
          <w:szCs w:val="28"/>
        </w:rPr>
        <w:t xml:space="preserve"> год обучения, 64 учебных часов в год, 2 учебных часа в неделю, учебный час 25 – 30 мин.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группах, наполняемостью не более 10 человек.</w:t>
      </w:r>
    </w:p>
    <w:p w:rsidR="0006702A" w:rsidRPr="0006702A" w:rsidRDefault="0006702A" w:rsidP="00067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06702A" w:rsidRPr="002959F1" w:rsidRDefault="0006702A" w:rsidP="00067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 xml:space="preserve">Ведущей формой организации образовательного процесса являются групповые занятия. </w:t>
      </w:r>
    </w:p>
    <w:p w:rsidR="0006702A" w:rsidRPr="0006702A" w:rsidRDefault="0006702A" w:rsidP="00067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2A">
        <w:rPr>
          <w:rFonts w:ascii="Times New Roman" w:hAnsi="Times New Roman" w:cs="Times New Roman"/>
          <w:bCs/>
          <w:sz w:val="28"/>
          <w:szCs w:val="28"/>
        </w:rPr>
        <w:t>Формы проведения занятий самые разнообразные: игра, путешествие, спектакль, встреча со сказочным героем, соревнование, конкурс, заочная экскурсия и т.п</w:t>
      </w:r>
      <w:r w:rsidRPr="00067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702A" w:rsidRDefault="002C7DA2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ab/>
      </w:r>
      <w:r w:rsidR="0006702A" w:rsidRPr="0089746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особенностях реализации </w:t>
      </w:r>
      <w:r w:rsidR="0084408C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="0084408C">
        <w:rPr>
          <w:rFonts w:ascii="Times New Roman" w:hAnsi="Times New Roman" w:cs="Times New Roman"/>
          <w:b/>
          <w:sz w:val="28"/>
          <w:szCs w:val="28"/>
        </w:rPr>
        <w:t>оберазвивающей</w:t>
      </w:r>
      <w:proofErr w:type="spellEnd"/>
      <w:r w:rsidR="0084408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6702A" w:rsidRPr="0089746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4408C">
        <w:rPr>
          <w:rFonts w:ascii="Times New Roman" w:hAnsi="Times New Roman" w:cs="Times New Roman"/>
          <w:b/>
          <w:sz w:val="28"/>
          <w:szCs w:val="28"/>
        </w:rPr>
        <w:t>9-2020</w:t>
      </w:r>
      <w:r w:rsidR="0006702A" w:rsidRPr="00897469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9"/>
        <w:tblW w:w="0" w:type="auto"/>
        <w:tblInd w:w="-459" w:type="dxa"/>
        <w:tblLook w:val="04A0"/>
      </w:tblPr>
      <w:tblGrid>
        <w:gridCol w:w="5087"/>
        <w:gridCol w:w="4943"/>
      </w:tblGrid>
      <w:tr w:rsidR="0006702A" w:rsidRPr="00897469" w:rsidTr="00A75DE2">
        <w:tc>
          <w:tcPr>
            <w:tcW w:w="5087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Общий срок реализации программы</w:t>
            </w:r>
          </w:p>
        </w:tc>
        <w:tc>
          <w:tcPr>
            <w:tcW w:w="4943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6702A" w:rsidRPr="00897469" w:rsidTr="00A75DE2">
        <w:tc>
          <w:tcPr>
            <w:tcW w:w="5087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4943" w:type="dxa"/>
          </w:tcPr>
          <w:p w:rsidR="0006702A" w:rsidRPr="00897469" w:rsidRDefault="0006702A" w:rsidP="0006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06702A" w:rsidRPr="00897469" w:rsidTr="00A75DE2">
        <w:tc>
          <w:tcPr>
            <w:tcW w:w="5087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943" w:type="dxa"/>
          </w:tcPr>
          <w:p w:rsidR="0006702A" w:rsidRPr="00897469" w:rsidRDefault="00E3551B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06702A">
              <w:rPr>
                <w:rFonts w:ascii="Times New Roman" w:hAnsi="Times New Roman" w:cs="Times New Roman"/>
                <w:sz w:val="28"/>
                <w:szCs w:val="28"/>
              </w:rPr>
              <w:t xml:space="preserve">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702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06702A"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6702A" w:rsidRPr="00897469" w:rsidTr="00A75DE2">
        <w:tc>
          <w:tcPr>
            <w:tcW w:w="5087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группе в текущем учебном году</w:t>
            </w:r>
          </w:p>
        </w:tc>
        <w:tc>
          <w:tcPr>
            <w:tcW w:w="4943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6702A" w:rsidRPr="00897469" w:rsidTr="00A75DE2">
        <w:tc>
          <w:tcPr>
            <w:tcW w:w="5087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43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6702A" w:rsidRPr="00897469" w:rsidTr="00A75DE2">
        <w:tc>
          <w:tcPr>
            <w:tcW w:w="5087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4943" w:type="dxa"/>
          </w:tcPr>
          <w:p w:rsidR="0006702A" w:rsidRPr="00897469" w:rsidRDefault="0006702A" w:rsidP="00A75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959F1" w:rsidRDefault="002959F1" w:rsidP="00E3551B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2. </w:t>
      </w:r>
      <w:r w:rsidR="005E53FB" w:rsidRPr="004E165C">
        <w:rPr>
          <w:b/>
          <w:color w:val="000000"/>
          <w:sz w:val="28"/>
          <w:szCs w:val="28"/>
          <w:bdr w:val="none" w:sz="0" w:space="0" w:color="auto" w:frame="1"/>
        </w:rPr>
        <w:t>Учебно-тематический план на 201</w:t>
      </w:r>
      <w:r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="005E53FB" w:rsidRPr="004E165C">
        <w:rPr>
          <w:b/>
          <w:color w:val="000000"/>
          <w:sz w:val="28"/>
          <w:szCs w:val="28"/>
          <w:bdr w:val="none" w:sz="0" w:space="0" w:color="auto" w:frame="1"/>
        </w:rPr>
        <w:t>-20</w:t>
      </w:r>
      <w:r>
        <w:rPr>
          <w:b/>
          <w:color w:val="000000"/>
          <w:sz w:val="28"/>
          <w:szCs w:val="28"/>
          <w:bdr w:val="none" w:sz="0" w:space="0" w:color="auto" w:frame="1"/>
        </w:rPr>
        <w:t>20</w:t>
      </w:r>
      <w:r w:rsidR="005E53FB" w:rsidRPr="004E165C">
        <w:rPr>
          <w:b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2.1. </w:t>
      </w:r>
      <w:r w:rsidRPr="000777F5">
        <w:rPr>
          <w:b/>
          <w:sz w:val="28"/>
          <w:szCs w:val="28"/>
        </w:rPr>
        <w:t>Учебно-тематический план образовательной деятельности программы</w:t>
      </w:r>
    </w:p>
    <w:tbl>
      <w:tblPr>
        <w:tblStyle w:val="a9"/>
        <w:tblW w:w="9807" w:type="dxa"/>
        <w:tblLayout w:type="fixed"/>
        <w:tblLook w:val="04A0"/>
      </w:tblPr>
      <w:tblGrid>
        <w:gridCol w:w="617"/>
        <w:gridCol w:w="4453"/>
        <w:gridCol w:w="1842"/>
        <w:gridCol w:w="1512"/>
        <w:gridCol w:w="1383"/>
      </w:tblGrid>
      <w:tr w:rsidR="005E53FB" w:rsidRPr="004C3C97" w:rsidTr="005E53FB">
        <w:tc>
          <w:tcPr>
            <w:tcW w:w="617" w:type="dxa"/>
          </w:tcPr>
          <w:p w:rsidR="005E53FB" w:rsidRPr="004C3C97" w:rsidRDefault="005E53FB" w:rsidP="000777F5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4C3C97">
              <w:rPr>
                <w:b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4C3C97">
              <w:rPr>
                <w:b/>
                <w:color w:val="000000"/>
                <w:bdr w:val="none" w:sz="0" w:space="0" w:color="auto" w:frame="1"/>
              </w:rPr>
              <w:t>/</w:t>
            </w:r>
            <w:proofErr w:type="spellStart"/>
            <w:r w:rsidRPr="004C3C97">
              <w:rPr>
                <w:b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453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Раздел, тема</w:t>
            </w:r>
          </w:p>
        </w:tc>
        <w:tc>
          <w:tcPr>
            <w:tcW w:w="4737" w:type="dxa"/>
            <w:gridSpan w:val="3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5E53FB" w:rsidRPr="004C3C97" w:rsidTr="005E53FB">
        <w:tc>
          <w:tcPr>
            <w:tcW w:w="617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453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Теоретическая часть</w:t>
            </w:r>
          </w:p>
        </w:tc>
        <w:tc>
          <w:tcPr>
            <w:tcW w:w="1512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Практика</w:t>
            </w:r>
          </w:p>
        </w:tc>
        <w:tc>
          <w:tcPr>
            <w:tcW w:w="1383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Всего часов</w:t>
            </w:r>
          </w:p>
        </w:tc>
      </w:tr>
      <w:tr w:rsidR="005E53FB" w:rsidTr="005E53FB">
        <w:trPr>
          <w:trHeight w:val="2455"/>
        </w:trPr>
        <w:tc>
          <w:tcPr>
            <w:tcW w:w="617" w:type="dxa"/>
          </w:tcPr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E53F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453" w:type="dxa"/>
          </w:tcPr>
          <w:p w:rsidR="005E53FB" w:rsidRPr="005E53FB" w:rsidRDefault="00793160" w:rsidP="005E53F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Развитие артикуляционного аппарата</w:t>
            </w:r>
          </w:p>
          <w:p w:rsidR="005E53FB" w:rsidRPr="00793160" w:rsidRDefault="005E53FB" w:rsidP="00793160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5E53FB" w:rsidRPr="00793160" w:rsidRDefault="00793160" w:rsidP="0079316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12" w:type="dxa"/>
          </w:tcPr>
          <w:p w:rsidR="005E53FB" w:rsidRPr="00793160" w:rsidRDefault="00793160" w:rsidP="0079316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383" w:type="dxa"/>
          </w:tcPr>
          <w:p w:rsidR="005E53FB" w:rsidRPr="00793160" w:rsidRDefault="00793160" w:rsidP="0079316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b/>
                <w:color w:val="000000"/>
                <w:u w:val="single"/>
                <w:bdr w:val="none" w:sz="0" w:space="0" w:color="auto" w:frame="1"/>
              </w:rPr>
              <w:t>10</w:t>
            </w:r>
          </w:p>
        </w:tc>
      </w:tr>
      <w:tr w:rsidR="005E53FB" w:rsidTr="005E53FB">
        <w:tc>
          <w:tcPr>
            <w:tcW w:w="617" w:type="dxa"/>
          </w:tcPr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453" w:type="dxa"/>
          </w:tcPr>
          <w:p w:rsidR="005E53FB" w:rsidRPr="00793160" w:rsidRDefault="00793160" w:rsidP="007931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1842" w:type="dxa"/>
          </w:tcPr>
          <w:p w:rsidR="005E53FB" w:rsidRPr="005E53FB" w:rsidRDefault="00793160" w:rsidP="0079316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12" w:type="dxa"/>
          </w:tcPr>
          <w:p w:rsidR="005E53FB" w:rsidRPr="00793160" w:rsidRDefault="00BC023F" w:rsidP="0079316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383" w:type="dxa"/>
          </w:tcPr>
          <w:p w:rsidR="005E53FB" w:rsidRPr="00793160" w:rsidRDefault="00BC023F" w:rsidP="007931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4C3C97" w:rsidTr="005E53FB">
        <w:tc>
          <w:tcPr>
            <w:tcW w:w="617" w:type="dxa"/>
          </w:tcPr>
          <w:p w:rsidR="004C3C97" w:rsidRDefault="004C3C97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453" w:type="dxa"/>
          </w:tcPr>
          <w:p w:rsidR="004C3C97" w:rsidRPr="00BC023F" w:rsidRDefault="00BC023F" w:rsidP="00BC02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842" w:type="dxa"/>
          </w:tcPr>
          <w:p w:rsidR="0006702A" w:rsidRPr="00BC023F" w:rsidRDefault="00BC023F" w:rsidP="00BC023F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1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1512" w:type="dxa"/>
          </w:tcPr>
          <w:p w:rsidR="004C3C97" w:rsidRPr="004C3C97" w:rsidRDefault="00BC023F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4C3C97" w:rsidRPr="004C3C97" w:rsidRDefault="004C3C97" w:rsidP="00BC0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C97" w:rsidRPr="00BC023F" w:rsidRDefault="00BC023F" w:rsidP="00BC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C3C97" w:rsidRPr="004C3C97" w:rsidTr="005E53FB">
        <w:tc>
          <w:tcPr>
            <w:tcW w:w="617" w:type="dxa"/>
          </w:tcPr>
          <w:p w:rsidR="004C3C97" w:rsidRPr="004C3C97" w:rsidRDefault="004C3C97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4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453" w:type="dxa"/>
          </w:tcPr>
          <w:p w:rsidR="004C3C97" w:rsidRPr="00BC023F" w:rsidRDefault="00BC023F" w:rsidP="00BC02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1842" w:type="dxa"/>
          </w:tcPr>
          <w:p w:rsidR="004C3C97" w:rsidRPr="00BC023F" w:rsidRDefault="00BC023F" w:rsidP="00BC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C3C97" w:rsidRPr="00BC023F" w:rsidRDefault="00BC023F" w:rsidP="00BC0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4C3C97" w:rsidRPr="00BC023F" w:rsidRDefault="00BC023F" w:rsidP="00BC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Pr="004C3C97" w:rsidRDefault="004C3C97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453" w:type="dxa"/>
          </w:tcPr>
          <w:p w:rsidR="004C3C97" w:rsidRPr="00BC023F" w:rsidRDefault="00BC023F" w:rsidP="00BC02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речи, обогащение словаря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C3C97" w:rsidRPr="00BC023F" w:rsidRDefault="00BC023F" w:rsidP="00BC0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4C3C97" w:rsidRPr="00BC023F" w:rsidRDefault="00BC023F" w:rsidP="00BC0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</w:tc>
      </w:tr>
    </w:tbl>
    <w:p w:rsidR="00793160" w:rsidRDefault="00793160" w:rsidP="00BC023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965D4" w:rsidRDefault="009965D4" w:rsidP="00C03242">
      <w:pPr>
        <w:spacing w:after="0" w:line="240" w:lineRule="auto"/>
        <w:ind w:firstLine="284"/>
        <w:contextualSpacing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9965D4" w:rsidRDefault="009965D4" w:rsidP="00C03242">
      <w:pPr>
        <w:spacing w:after="0" w:line="240" w:lineRule="auto"/>
        <w:ind w:firstLine="284"/>
        <w:contextualSpacing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03242" w:rsidRDefault="00C03242" w:rsidP="00C032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03242" w:rsidSect="001473C9">
          <w:footerReference w:type="default" r:id="rId8"/>
          <w:pgSz w:w="11906" w:h="16838"/>
          <w:pgMar w:top="1134" w:right="849" w:bottom="1134" w:left="850" w:header="708" w:footer="708" w:gutter="0"/>
          <w:cols w:space="708"/>
          <w:titlePg/>
          <w:docGrid w:linePitch="360"/>
        </w:sect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777F5">
        <w:rPr>
          <w:b/>
          <w:color w:val="000000"/>
          <w:sz w:val="28"/>
          <w:szCs w:val="28"/>
          <w:bdr w:val="none" w:sz="0" w:space="0" w:color="auto" w:frame="1"/>
        </w:rPr>
        <w:lastRenderedPageBreak/>
        <w:t>2.4.  Диагностический инструментарий</w:t>
      </w:r>
    </w:p>
    <w:p w:rsidR="000777F5" w:rsidRP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6702A">
        <w:rPr>
          <w:sz w:val="28"/>
          <w:szCs w:val="28"/>
        </w:rPr>
        <w:t>С целью контроля знаний обучающихся и проверки результативности обучения применяются такие формы, как: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фронтальные и индивидуальные вопросы;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занятия  повторения;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проведение праздников;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проведение интеллектуальных и дидактических игр;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проведение открытых  занятий  для родителей;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проведения конкурсов чтецов.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2A">
        <w:rPr>
          <w:rFonts w:ascii="Times New Roman" w:hAnsi="Times New Roman" w:cs="Times New Roman"/>
          <w:b/>
          <w:sz w:val="28"/>
          <w:szCs w:val="28"/>
        </w:rPr>
        <w:tab/>
        <w:t>Промежуточная и итоговая аттестация  учащихся проходит в форме открытых занятий.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ab/>
        <w:t>На открытом занятии знания детей оцениваются по следующим критериям: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Диалогическая  речь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задает более 2-х вопросов, вопросы правильно сформулированы, ответы дает четкие, используя полные и краткие предложения.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Средний уровень: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не задает вопроса, ответы неправильные (нарушающие смысл и с ошибками).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Монологическая речь.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Средний уровень: речь условно-правильная (есть лексические и грамматические ошибки), 2-3 фразы.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не дает ответа.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Аудирование</w:t>
      </w:r>
      <w:proofErr w:type="spellEnd"/>
    </w:p>
    <w:p w:rsidR="000777F5" w:rsidRPr="0006702A" w:rsidRDefault="000777F5" w:rsidP="000777F5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правильно передает содержание сказанного.</w:t>
      </w:r>
    </w:p>
    <w:p w:rsidR="000777F5" w:rsidRPr="0006702A" w:rsidRDefault="000777F5" w:rsidP="000777F5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lastRenderedPageBreak/>
        <w:t>Средний уровень: с помощью педагога передает содержание сказанного (не нарушающие смысла, но содержащие лексические и грамматические ошибки ответы).</w:t>
      </w:r>
    </w:p>
    <w:p w:rsidR="000777F5" w:rsidRPr="0006702A" w:rsidRDefault="000777F5" w:rsidP="000777F5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не понимает, о чем шла речь.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Лексические навыки</w:t>
      </w:r>
    </w:p>
    <w:p w:rsidR="000777F5" w:rsidRPr="0006702A" w:rsidRDefault="000777F5" w:rsidP="000777F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0777F5" w:rsidRPr="0006702A" w:rsidRDefault="000777F5" w:rsidP="000777F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0777F5" w:rsidRPr="0006702A" w:rsidRDefault="000777F5" w:rsidP="000777F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2A">
        <w:rPr>
          <w:rFonts w:ascii="Times New Roman" w:hAnsi="Times New Roman" w:cs="Times New Roman"/>
          <w:b/>
          <w:sz w:val="28"/>
          <w:szCs w:val="28"/>
        </w:rPr>
        <w:tab/>
        <w:t>Ожидаемые результаты и способы их проверки.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обучения я</w:t>
      </w:r>
      <w:r w:rsidR="00295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02A">
        <w:rPr>
          <w:rFonts w:ascii="Times New Roman" w:hAnsi="Times New Roman" w:cs="Times New Roman"/>
          <w:sz w:val="28"/>
          <w:szCs w:val="28"/>
        </w:rPr>
        <w:t>могут знать и практически владеть: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 xml:space="preserve">Словами по темам, касающимися их повседневной жизни. 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Правилами  употребления грамматических форм, связанных с этими темами.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адекватным произношением и интонацией основных типов предложений.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06702A">
        <w:rPr>
          <w:rFonts w:ascii="Times New Roman" w:hAnsi="Times New Roman" w:cs="Times New Roman"/>
          <w:sz w:val="28"/>
          <w:szCs w:val="28"/>
        </w:rPr>
        <w:t xml:space="preserve"> итогам обучения могут: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понимать инструкцию педагога по выполнению творческих заданий;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воспринимать короткие неспециализированные высказывания на слух;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поддержать диалог этикетного характера, а также поддержать диалог и общаться на бытовые темы (семья, покупки, праздники, счет пр</w:t>
      </w:r>
      <w:r w:rsidR="00935F53">
        <w:rPr>
          <w:rFonts w:ascii="Times New Roman" w:hAnsi="Times New Roman" w:cs="Times New Roman"/>
          <w:sz w:val="28"/>
          <w:szCs w:val="28"/>
        </w:rPr>
        <w:t>едметов и их цвет).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06702A">
        <w:rPr>
          <w:rFonts w:ascii="Times New Roman" w:hAnsi="Times New Roman" w:cs="Times New Roman"/>
          <w:sz w:val="28"/>
          <w:szCs w:val="28"/>
        </w:rPr>
        <w:t xml:space="preserve"> приобретают следующие </w:t>
      </w:r>
      <w:proofErr w:type="spellStart"/>
      <w:r w:rsidRPr="0006702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6702A">
        <w:rPr>
          <w:rFonts w:ascii="Times New Roman" w:hAnsi="Times New Roman" w:cs="Times New Roman"/>
          <w:sz w:val="28"/>
          <w:szCs w:val="28"/>
        </w:rPr>
        <w:t xml:space="preserve"> знания: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названия страны, язык которой изучают;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знание имен некоторых литературных героев детских произведений;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lastRenderedPageBreak/>
        <w:t>умение воспроизводить небольшие простые изученные произведения детского фольклора (стихи, песни, игры) на английском языке.</w:t>
      </w: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5E53FB" w:rsidRPr="005E53FB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3</w:t>
      </w:r>
      <w:r w:rsidRPr="000777F5">
        <w:rPr>
          <w:b/>
          <w:sz w:val="28"/>
          <w:szCs w:val="28"/>
        </w:rPr>
        <w:t>.</w:t>
      </w:r>
      <w:r w:rsidRPr="00E17B61">
        <w:rPr>
          <w:sz w:val="28"/>
          <w:szCs w:val="28"/>
        </w:rPr>
        <w:t xml:space="preserve"> </w:t>
      </w:r>
      <w:r w:rsidRPr="00E17B61">
        <w:rPr>
          <w:b/>
          <w:sz w:val="28"/>
          <w:szCs w:val="28"/>
        </w:rPr>
        <w:t>Информационно-методическое обеспечение Программы</w:t>
      </w:r>
    </w:p>
    <w:p w:rsidR="000777F5" w:rsidRDefault="000777F5" w:rsidP="000777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0777F5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программы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Основной метод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 xml:space="preserve">игровая ситуация. </w:t>
      </w:r>
      <w:proofErr w:type="gramStart"/>
      <w:r w:rsidRPr="002C7DA2">
        <w:rPr>
          <w:rFonts w:ascii="Times New Roman" w:hAnsi="Times New Roman" w:cs="Times New Roman"/>
          <w:sz w:val="28"/>
          <w:szCs w:val="28"/>
        </w:rPr>
        <w:t>В игре ребенок незаметно для себя, бессознательно будет усваивать новые слова и выражения по таким темам как: приветствие, знакомства, игрушки, животные, одежда, семья, дом, части тела, продукты питания, животные, счет, цвета, времена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>Также преобладают такие виды деятельности как: пение, движение под музыку, рисование.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Основной материал программы:</w:t>
      </w:r>
      <w:r w:rsidRPr="002C7DA2">
        <w:rPr>
          <w:rFonts w:ascii="Times New Roman" w:hAnsi="Times New Roman" w:cs="Times New Roman"/>
          <w:sz w:val="28"/>
          <w:szCs w:val="28"/>
        </w:rPr>
        <w:t xml:space="preserve"> игровые упражнения, которые помогут детям выработать правильное произношение, развить воображение, память, мышление; тематические картинки, песенки, стихи</w:t>
      </w:r>
      <w:r w:rsidR="00B0104C">
        <w:rPr>
          <w:rFonts w:ascii="Times New Roman" w:hAnsi="Times New Roman" w:cs="Times New Roman"/>
          <w:sz w:val="28"/>
          <w:szCs w:val="28"/>
        </w:rPr>
        <w:t>, прослушивание аудиозаписей</w:t>
      </w:r>
      <w:r w:rsidRPr="002C7DA2">
        <w:rPr>
          <w:rFonts w:ascii="Times New Roman" w:hAnsi="Times New Roman" w:cs="Times New Roman"/>
          <w:sz w:val="28"/>
          <w:szCs w:val="28"/>
        </w:rPr>
        <w:t>; для развития моторики, которая способствует совершенствованию речемыслительной деятельности, специально разработаны упражнения по раскраске тематических рисунков. Все это помогает сделать занятия яркими, интересными и запоминающимися.</w:t>
      </w:r>
      <w:r w:rsidRPr="002C7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7F5" w:rsidRPr="0006702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b/>
          <w:sz w:val="28"/>
          <w:szCs w:val="28"/>
        </w:rPr>
        <w:t>Вид образовательной деятельности.</w:t>
      </w:r>
      <w:r w:rsidRPr="0006702A">
        <w:rPr>
          <w:rFonts w:ascii="Times New Roman" w:hAnsi="Times New Roman" w:cs="Times New Roman"/>
          <w:sz w:val="28"/>
          <w:szCs w:val="28"/>
        </w:rPr>
        <w:t xml:space="preserve"> Учебный материал подается в игровой форме, неутомительной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</w:t>
      </w:r>
      <w:r w:rsidR="00B0104C">
        <w:rPr>
          <w:rFonts w:ascii="Times New Roman" w:hAnsi="Times New Roman" w:cs="Times New Roman"/>
          <w:sz w:val="28"/>
          <w:szCs w:val="28"/>
        </w:rPr>
        <w:t xml:space="preserve"> с опорой на родной язык</w:t>
      </w:r>
      <w:r w:rsidRPr="0006702A">
        <w:rPr>
          <w:rFonts w:ascii="Times New Roman" w:hAnsi="Times New Roman" w:cs="Times New Roman"/>
          <w:sz w:val="28"/>
          <w:szCs w:val="28"/>
        </w:rPr>
        <w:t xml:space="preserve">. Направлена программа на быстрое и качественное </w:t>
      </w:r>
      <w:r w:rsidR="00B0104C">
        <w:rPr>
          <w:rFonts w:ascii="Times New Roman" w:hAnsi="Times New Roman" w:cs="Times New Roman"/>
          <w:sz w:val="28"/>
          <w:szCs w:val="28"/>
        </w:rPr>
        <w:t xml:space="preserve">овладение разговорным русским </w:t>
      </w:r>
      <w:r w:rsidRPr="0006702A">
        <w:rPr>
          <w:rFonts w:ascii="Times New Roman" w:hAnsi="Times New Roman" w:cs="Times New Roman"/>
          <w:sz w:val="28"/>
          <w:szCs w:val="28"/>
        </w:rPr>
        <w:t xml:space="preserve"> языком (усвоение алфавита, правильно называть цвета, считать до 10, рассказывать о себе и своей семье и так далее). Ребенку придется прослушивать сказки, дорисовывать предметы и придумывать рифмовки, раскрашивать, соединять точки, находить спрятавшихся </w:t>
      </w:r>
      <w:proofErr w:type="gramStart"/>
      <w:r w:rsidRPr="0006702A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06702A">
        <w:rPr>
          <w:rFonts w:ascii="Times New Roman" w:hAnsi="Times New Roman" w:cs="Times New Roman"/>
          <w:sz w:val="28"/>
          <w:szCs w:val="28"/>
        </w:rPr>
        <w:t xml:space="preserve">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</w:t>
      </w:r>
      <w:r w:rsidRPr="0006702A">
        <w:rPr>
          <w:rFonts w:ascii="Times New Roman" w:hAnsi="Times New Roman" w:cs="Times New Roman"/>
          <w:sz w:val="28"/>
          <w:szCs w:val="28"/>
        </w:rPr>
        <w:lastRenderedPageBreak/>
        <w:t>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осваивается и грамм</w:t>
      </w:r>
      <w:r w:rsidR="00B0104C">
        <w:rPr>
          <w:rFonts w:ascii="Times New Roman" w:hAnsi="Times New Roman" w:cs="Times New Roman"/>
          <w:sz w:val="28"/>
          <w:szCs w:val="28"/>
        </w:rPr>
        <w:t>атика.</w:t>
      </w:r>
      <w:proofErr w:type="gramStart"/>
      <w:r w:rsidR="00B0104C">
        <w:rPr>
          <w:rFonts w:ascii="Times New Roman" w:hAnsi="Times New Roman" w:cs="Times New Roman"/>
          <w:sz w:val="28"/>
          <w:szCs w:val="28"/>
        </w:rPr>
        <w:t xml:space="preserve"> </w:t>
      </w:r>
      <w:r w:rsidRPr="00067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02A">
        <w:rPr>
          <w:rFonts w:ascii="Times New Roman" w:hAnsi="Times New Roman" w:cs="Times New Roman"/>
          <w:sz w:val="28"/>
          <w:szCs w:val="28"/>
        </w:rPr>
        <w:t xml:space="preserve"> Дети сразу учатся говорить правильно.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8D">
        <w:rPr>
          <w:rFonts w:ascii="Times New Roman" w:hAnsi="Times New Roman" w:cs="Times New Roman"/>
          <w:b/>
          <w:sz w:val="28"/>
          <w:szCs w:val="28"/>
        </w:rPr>
        <w:t>Принципы работы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Поскольку воспитание и развитие дете</w:t>
      </w:r>
      <w:r w:rsidR="00B0104C">
        <w:rPr>
          <w:rFonts w:ascii="Times New Roman" w:hAnsi="Times New Roman" w:cs="Times New Roman"/>
          <w:sz w:val="28"/>
          <w:szCs w:val="28"/>
        </w:rPr>
        <w:t xml:space="preserve">й посредством  </w:t>
      </w:r>
      <w:proofErr w:type="spellStart"/>
      <w:r w:rsidR="00B0104C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невозможно без</w:t>
      </w:r>
      <w:r w:rsidR="00B0104C">
        <w:rPr>
          <w:rFonts w:ascii="Times New Roman" w:hAnsi="Times New Roman" w:cs="Times New Roman"/>
          <w:sz w:val="28"/>
          <w:szCs w:val="28"/>
        </w:rPr>
        <w:t xml:space="preserve"> практического овладения родным языком</w:t>
      </w:r>
      <w:r w:rsidRPr="002C7DA2">
        <w:rPr>
          <w:rFonts w:ascii="Times New Roman" w:hAnsi="Times New Roman" w:cs="Times New Roman"/>
          <w:sz w:val="28"/>
          <w:szCs w:val="28"/>
        </w:rPr>
        <w:t>, то основным принципом обучения является: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комплексной реализации задач</w:t>
      </w:r>
      <w:r>
        <w:rPr>
          <w:rFonts w:ascii="Times New Roman" w:hAnsi="Times New Roman" w:cs="Times New Roman"/>
          <w:sz w:val="28"/>
          <w:szCs w:val="28"/>
        </w:rPr>
        <w:t xml:space="preserve"> – развивающих, воспитательных, практических и образовательных</w:t>
      </w:r>
      <w:r w:rsidRPr="002C7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Следующим принципом является: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-  Принцип коммуникативной направленности, основная функция которого состоит в том, чтобы создать условия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>: мотивов, целей и задач обучения. Коммуникативная направленность определяет отбор в организации языкового материала, его ситуативную обусловленность, ценность как речевых, так и языковых тренировочных упражнений, организацию и структуру занятий. Этот принцип предполагает создание условий речемыслительной активности детей в каждый момент обучения.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опоры на родной язык</w:t>
      </w:r>
      <w:r w:rsidRPr="0006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02A">
        <w:rPr>
          <w:rFonts w:ascii="Times New Roman" w:hAnsi="Times New Roman" w:cs="Times New Roman"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>является также важнейшим в обучении. Так как у детей еще невелик опыт коллективного общения, и он учится общению не тол</w:t>
      </w:r>
      <w:r w:rsidR="00B0104C">
        <w:rPr>
          <w:rFonts w:ascii="Times New Roman" w:hAnsi="Times New Roman" w:cs="Times New Roman"/>
          <w:sz w:val="28"/>
          <w:szCs w:val="28"/>
        </w:rPr>
        <w:t>ько на родном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языке, но и общению вообще,- необходима опора на осознанные детьми образцы общения на родном языке. К родному языку рекомендуется прибегать при введении новой лексики, при объяснении игр и т.д.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коллективно-индивидуального взаимодействия заключается в реализации способностей каждого ребенка, через коллективные формы обучения, которые служат для возможности самовыражения в рамках решения общей, коллективной задачи.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активизации основных каналов восприятия.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Зрительный канал - максимальное использование наглядности.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DA2">
        <w:rPr>
          <w:rFonts w:ascii="Times New Roman" w:hAnsi="Times New Roman" w:cs="Times New Roman"/>
          <w:sz w:val="28"/>
          <w:szCs w:val="28"/>
        </w:rPr>
        <w:lastRenderedPageBreak/>
        <w:t>Аудиальный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канал - обязательное прослушивание аудиозаписей, максим</w:t>
      </w:r>
      <w:r w:rsidR="00B0104C">
        <w:rPr>
          <w:rFonts w:ascii="Times New Roman" w:hAnsi="Times New Roman" w:cs="Times New Roman"/>
          <w:sz w:val="28"/>
          <w:szCs w:val="28"/>
        </w:rPr>
        <w:t xml:space="preserve">альное использование  художественно речи на занятии </w:t>
      </w:r>
      <w:r w:rsidRPr="002C7DA2">
        <w:rPr>
          <w:rFonts w:ascii="Times New Roman" w:hAnsi="Times New Roman" w:cs="Times New Roman"/>
          <w:sz w:val="28"/>
          <w:szCs w:val="28"/>
        </w:rPr>
        <w:t xml:space="preserve">педагогом.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Кинестетический канал - сопровождение песен движениями, жестами и пальчиковыми играми.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Каждый из перечисленных принципов направлен на достижение результатов обучения, овла</w:t>
      </w:r>
      <w:r w:rsidR="00935F53">
        <w:rPr>
          <w:rFonts w:ascii="Times New Roman" w:hAnsi="Times New Roman" w:cs="Times New Roman"/>
          <w:sz w:val="28"/>
          <w:szCs w:val="28"/>
        </w:rPr>
        <w:t>дения детьми родным</w:t>
      </w:r>
      <w:r w:rsidRPr="002C7DA2">
        <w:rPr>
          <w:rFonts w:ascii="Times New Roman" w:hAnsi="Times New Roman" w:cs="Times New Roman"/>
          <w:sz w:val="28"/>
          <w:szCs w:val="28"/>
        </w:rPr>
        <w:t xml:space="preserve"> языком (на самом элементарном уровне) как средством общения.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В ходе занятий с детьми следует учитывать следующие принципы работы: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Обязательное использование всевозможных средств поощрения, как вербальных, так и материальных; </w:t>
      </w:r>
    </w:p>
    <w:p w:rsidR="000777F5" w:rsidRDefault="000777F5" w:rsidP="00B01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>• Формирование у дет</w:t>
      </w:r>
      <w:r w:rsidR="00B0104C">
        <w:rPr>
          <w:rFonts w:ascii="Times New Roman" w:hAnsi="Times New Roman" w:cs="Times New Roman"/>
          <w:sz w:val="28"/>
          <w:szCs w:val="28"/>
        </w:rPr>
        <w:t>ей положительного образа воспитателя</w:t>
      </w:r>
      <w:r w:rsidRPr="002B58B6">
        <w:rPr>
          <w:rFonts w:ascii="Times New Roman" w:hAnsi="Times New Roman" w:cs="Times New Roman"/>
          <w:sz w:val="28"/>
          <w:szCs w:val="28"/>
        </w:rPr>
        <w:t xml:space="preserve">, что повышает рефлексивные способности ребёнка;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Учёт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Обязательное обучение как усечённым, так и полным речевым структурам, что способствует развитию навыков говорения;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>• Предпочтение группового обучения,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</w:t>
      </w:r>
      <w:r w:rsidR="00B0104C">
        <w:rPr>
          <w:rFonts w:ascii="Times New Roman" w:hAnsi="Times New Roman" w:cs="Times New Roman"/>
          <w:sz w:val="28"/>
          <w:szCs w:val="28"/>
        </w:rPr>
        <w:t>руппе</w:t>
      </w:r>
      <w:proofErr w:type="gramStart"/>
      <w:r w:rsidR="00B0104C">
        <w:rPr>
          <w:rFonts w:ascii="Times New Roman" w:hAnsi="Times New Roman" w:cs="Times New Roman"/>
          <w:sz w:val="28"/>
          <w:szCs w:val="28"/>
        </w:rPr>
        <w:t xml:space="preserve"> </w:t>
      </w:r>
      <w:r w:rsidRPr="002B58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B58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>• Умение организовать свою учебную деятельность, развивать быстроту реак</w:t>
      </w:r>
      <w:r w:rsidR="00B0104C">
        <w:rPr>
          <w:rFonts w:ascii="Times New Roman" w:hAnsi="Times New Roman" w:cs="Times New Roman"/>
          <w:sz w:val="28"/>
          <w:szCs w:val="28"/>
        </w:rPr>
        <w:t>ции на команды и вопросы воспитателя</w:t>
      </w:r>
      <w:r w:rsidRPr="002B5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 xml:space="preserve">При проведении занятий педагогом используются такие </w:t>
      </w:r>
      <w:proofErr w:type="spellStart"/>
      <w:r w:rsidRPr="002C7DA2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C7DA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CE12F3">
        <w:rPr>
          <w:rFonts w:ascii="Times New Roman" w:hAnsi="Times New Roman" w:cs="Times New Roman"/>
          <w:sz w:val="28"/>
          <w:szCs w:val="28"/>
        </w:rPr>
        <w:t>, как: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1. Дыхательная гимнастика.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2. Пластические этюды.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3. Гимнастика для глаз, кистей рук и мышц тела.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Положительные эмоции (</w:t>
      </w:r>
      <w:r w:rsidRPr="00CE12F3">
        <w:rPr>
          <w:rFonts w:ascii="Times New Roman" w:hAnsi="Times New Roman" w:cs="Times New Roman"/>
          <w:sz w:val="28"/>
          <w:szCs w:val="28"/>
        </w:rPr>
        <w:t>ободрение, похвала).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lastRenderedPageBreak/>
        <w:t>5. Подвижные игры.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6. Физкультминутки.</w:t>
      </w:r>
    </w:p>
    <w:p w:rsidR="000777F5" w:rsidRPr="0006702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2A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Работа над произношением (сказки, скороговорки, рифмовки).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Работа с игрушкой (диалог с игрушкой, описание игрушки).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2A">
        <w:rPr>
          <w:rFonts w:ascii="Times New Roman" w:hAnsi="Times New Roman" w:cs="Times New Roman"/>
          <w:sz w:val="28"/>
          <w:szCs w:val="28"/>
        </w:rPr>
        <w:t>Работа с картинкой (описание картинки, подвижные игры, спокойные</w:t>
      </w:r>
      <w:proofErr w:type="gramEnd"/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игры, творческие игры).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Разучивание и декламация стихов (конкурс стихов, разучивание песен).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Инсценировка коротких ситуаций.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Воспроизведение ситуативных диалогов.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ab/>
      </w:r>
      <w:r w:rsidRPr="0006702A">
        <w:rPr>
          <w:rFonts w:ascii="Times New Roman" w:hAnsi="Times New Roman" w:cs="Times New Roman"/>
          <w:b/>
          <w:sz w:val="28"/>
          <w:szCs w:val="28"/>
        </w:rPr>
        <w:t>Групповые занятия имеют следующую структуру: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0777F5" w:rsidRPr="0006702A" w:rsidRDefault="000777F5" w:rsidP="000777F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приветствие, организационный момент;</w:t>
      </w:r>
    </w:p>
    <w:p w:rsidR="000777F5" w:rsidRPr="0006702A" w:rsidRDefault="000777F5" w:rsidP="000777F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фонетическая разминка.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лексический материал по теме занятия;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речевой материал по теме;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грамматический материал;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чтение рифмовок, стихотворений, пение песен;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игры на закрепление материала;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закрепление пройденного материала в виде игр, диалогов, речевых ситуаций;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ориентировка на следующее занятие.</w:t>
      </w:r>
    </w:p>
    <w:p w:rsidR="000777F5" w:rsidRDefault="00B0104C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7F5" w:rsidRPr="00CE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37" w:rsidRDefault="00A81C37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37" w:rsidRDefault="00A81C37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37" w:rsidRDefault="00A81C37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37" w:rsidRDefault="00A81C37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B" w:rsidRPr="004F29D3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F29D3">
        <w:rPr>
          <w:b/>
          <w:color w:val="000000"/>
          <w:sz w:val="28"/>
          <w:szCs w:val="28"/>
          <w:bdr w:val="none" w:sz="0" w:space="0" w:color="auto" w:frame="1"/>
        </w:rPr>
        <w:lastRenderedPageBreak/>
        <w:t>3.2. Методическое обеспечение программы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 xml:space="preserve">1. </w:t>
      </w:r>
      <w:proofErr w:type="spellStart"/>
      <w:r w:rsidRPr="004F29D3">
        <w:rPr>
          <w:color w:val="111111"/>
          <w:sz w:val="27"/>
          <w:szCs w:val="27"/>
        </w:rPr>
        <w:t>Нищева</w:t>
      </w:r>
      <w:proofErr w:type="spellEnd"/>
      <w:r w:rsidRPr="004F29D3">
        <w:rPr>
          <w:color w:val="111111"/>
          <w:sz w:val="27"/>
          <w:szCs w:val="27"/>
        </w:rPr>
        <w:t xml:space="preserve"> Н. В. “</w:t>
      </w:r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Программа</w:t>
      </w:r>
      <w:r w:rsidRPr="004F29D3">
        <w:rPr>
          <w:color w:val="111111"/>
          <w:sz w:val="27"/>
          <w:szCs w:val="27"/>
        </w:rPr>
        <w:t> коррекционно-развивающей </w:t>
      </w:r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работы в логопедической</w:t>
      </w:r>
      <w:r w:rsidRPr="004F29D3">
        <w:rPr>
          <w:color w:val="111111"/>
          <w:sz w:val="27"/>
          <w:szCs w:val="27"/>
        </w:rPr>
        <w:t> группе детского сада для детей с общим недоразвитием речи </w:t>
      </w:r>
      <w:r w:rsidRPr="004F29D3">
        <w:rPr>
          <w:i/>
          <w:iCs/>
          <w:color w:val="111111"/>
          <w:sz w:val="27"/>
          <w:szCs w:val="27"/>
          <w:bdr w:val="none" w:sz="0" w:space="0" w:color="auto" w:frame="1"/>
        </w:rPr>
        <w:t>(с 4 до 7 лет)</w:t>
      </w:r>
      <w:r w:rsidRPr="004F29D3">
        <w:rPr>
          <w:color w:val="111111"/>
          <w:sz w:val="27"/>
          <w:szCs w:val="27"/>
        </w:rPr>
        <w:t>” - СПб</w:t>
      </w:r>
      <w:proofErr w:type="gramStart"/>
      <w:r w:rsidRPr="004F29D3">
        <w:rPr>
          <w:color w:val="111111"/>
          <w:sz w:val="27"/>
          <w:szCs w:val="27"/>
        </w:rPr>
        <w:t xml:space="preserve">.: </w:t>
      </w:r>
      <w:proofErr w:type="gramEnd"/>
      <w:r w:rsidRPr="004F29D3">
        <w:rPr>
          <w:color w:val="111111"/>
          <w:sz w:val="27"/>
          <w:szCs w:val="27"/>
        </w:rPr>
        <w:t>ДЕТСТВО-ПРЕСС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 xml:space="preserve">2. </w:t>
      </w:r>
      <w:proofErr w:type="spellStart"/>
      <w:r w:rsidRPr="004F29D3">
        <w:rPr>
          <w:color w:val="111111"/>
          <w:sz w:val="27"/>
          <w:szCs w:val="27"/>
        </w:rPr>
        <w:t>Зацепина</w:t>
      </w:r>
      <w:proofErr w:type="spellEnd"/>
      <w:r w:rsidRPr="004F29D3">
        <w:rPr>
          <w:color w:val="111111"/>
          <w:sz w:val="27"/>
          <w:szCs w:val="27"/>
        </w:rPr>
        <w:t xml:space="preserve"> М. Б. “Музыкальное воспитание в детском саду. </w:t>
      </w:r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Программа</w:t>
      </w:r>
      <w:r w:rsidRPr="004F29D3">
        <w:rPr>
          <w:color w:val="111111"/>
          <w:sz w:val="27"/>
          <w:szCs w:val="27"/>
        </w:rPr>
        <w:t> и методические рекомендации” - М.: Мозаика-Синтез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>3. Воронова А. Е. “</w:t>
      </w:r>
      <w:proofErr w:type="spellStart"/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Логоритмика</w:t>
      </w:r>
      <w:proofErr w:type="spellEnd"/>
      <w:r w:rsidRPr="004F29D3">
        <w:rPr>
          <w:color w:val="111111"/>
          <w:sz w:val="27"/>
          <w:szCs w:val="27"/>
        </w:rPr>
        <w:t> в речевых группах ДОУ для детей 5-7 лет. Методическое пособие” - М.: ТЦ Сфера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>4. Сергиенко Г. Н. “Учимся, говорим, играем. Коррекционно-развивающая деятельность в ДОУ” - </w:t>
      </w:r>
      <w:r w:rsidRPr="004F29D3">
        <w:rPr>
          <w:color w:val="111111"/>
          <w:sz w:val="27"/>
          <w:szCs w:val="27"/>
          <w:u w:val="single"/>
          <w:bdr w:val="none" w:sz="0" w:space="0" w:color="auto" w:frame="1"/>
        </w:rPr>
        <w:t>Воронеж</w:t>
      </w:r>
      <w:r w:rsidRPr="004F29D3">
        <w:rPr>
          <w:color w:val="111111"/>
          <w:sz w:val="27"/>
          <w:szCs w:val="27"/>
        </w:rPr>
        <w:t xml:space="preserve">: ЧП </w:t>
      </w:r>
      <w:proofErr w:type="spellStart"/>
      <w:r w:rsidRPr="004F29D3">
        <w:rPr>
          <w:color w:val="111111"/>
          <w:sz w:val="27"/>
          <w:szCs w:val="27"/>
        </w:rPr>
        <w:t>Лакоценин</w:t>
      </w:r>
      <w:proofErr w:type="spellEnd"/>
      <w:r w:rsidRPr="004F29D3">
        <w:rPr>
          <w:color w:val="111111"/>
          <w:sz w:val="27"/>
          <w:szCs w:val="27"/>
        </w:rPr>
        <w:t xml:space="preserve"> С. С.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 xml:space="preserve">5. </w:t>
      </w:r>
      <w:proofErr w:type="spellStart"/>
      <w:r w:rsidRPr="004F29D3">
        <w:rPr>
          <w:color w:val="111111"/>
          <w:sz w:val="27"/>
          <w:szCs w:val="27"/>
        </w:rPr>
        <w:t>Картушина</w:t>
      </w:r>
      <w:proofErr w:type="spellEnd"/>
      <w:r w:rsidRPr="004F29D3">
        <w:rPr>
          <w:color w:val="111111"/>
          <w:sz w:val="27"/>
          <w:szCs w:val="27"/>
        </w:rPr>
        <w:t xml:space="preserve"> М. Ю. “Конспекты </w:t>
      </w:r>
      <w:proofErr w:type="spellStart"/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логоритмических</w:t>
      </w:r>
      <w:proofErr w:type="spellEnd"/>
      <w:r w:rsidRPr="004F29D3">
        <w:rPr>
          <w:color w:val="111111"/>
          <w:sz w:val="27"/>
          <w:szCs w:val="27"/>
        </w:rPr>
        <w:t> занятий с детьми 4-5 лет”- М.: ТЦ Сфера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 xml:space="preserve">6. </w:t>
      </w:r>
      <w:proofErr w:type="spellStart"/>
      <w:r w:rsidRPr="004F29D3">
        <w:rPr>
          <w:color w:val="111111"/>
          <w:sz w:val="27"/>
          <w:szCs w:val="27"/>
        </w:rPr>
        <w:t>Картушина</w:t>
      </w:r>
      <w:proofErr w:type="spellEnd"/>
      <w:r w:rsidRPr="004F29D3">
        <w:rPr>
          <w:color w:val="111111"/>
          <w:sz w:val="27"/>
          <w:szCs w:val="27"/>
        </w:rPr>
        <w:t xml:space="preserve"> М. Ю. “Конспекты </w:t>
      </w:r>
      <w:proofErr w:type="spellStart"/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логоритмических</w:t>
      </w:r>
      <w:proofErr w:type="spellEnd"/>
      <w:r w:rsidRPr="004F29D3">
        <w:rPr>
          <w:color w:val="111111"/>
          <w:sz w:val="27"/>
          <w:szCs w:val="27"/>
        </w:rPr>
        <w:t> занятий с детьми 6-7 лет”- М.: ТЦ Сфера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 xml:space="preserve">7. </w:t>
      </w:r>
      <w:proofErr w:type="spellStart"/>
      <w:r w:rsidRPr="004F29D3">
        <w:rPr>
          <w:color w:val="111111"/>
          <w:sz w:val="27"/>
          <w:szCs w:val="27"/>
        </w:rPr>
        <w:t>Картушина</w:t>
      </w:r>
      <w:proofErr w:type="spellEnd"/>
      <w:r w:rsidRPr="004F29D3">
        <w:rPr>
          <w:color w:val="111111"/>
          <w:sz w:val="27"/>
          <w:szCs w:val="27"/>
        </w:rPr>
        <w:t xml:space="preserve"> М. Ю. “Конспекты </w:t>
      </w:r>
      <w:proofErr w:type="spellStart"/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логоритмических</w:t>
      </w:r>
      <w:proofErr w:type="spellEnd"/>
      <w:r w:rsidRPr="004F29D3">
        <w:rPr>
          <w:color w:val="111111"/>
          <w:sz w:val="27"/>
          <w:szCs w:val="27"/>
        </w:rPr>
        <w:t> занятий с детьми 3-4 лет”- М.: ТЦ Сфера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>8. Волкова Г. А. “</w:t>
      </w:r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Логопедическая ритмика”</w:t>
      </w:r>
    </w:p>
    <w:p w:rsidR="004F29D3" w:rsidRPr="004F29D3" w:rsidRDefault="004F29D3" w:rsidP="004F29D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F29D3">
        <w:rPr>
          <w:color w:val="111111"/>
          <w:sz w:val="27"/>
          <w:szCs w:val="27"/>
        </w:rPr>
        <w:t>9. Лапшина А. Е. “</w:t>
      </w:r>
      <w:proofErr w:type="spellStart"/>
      <w:r w:rsidRPr="004F29D3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Логоритмика</w:t>
      </w:r>
      <w:proofErr w:type="spellEnd"/>
      <w:r w:rsidRPr="004F29D3">
        <w:rPr>
          <w:color w:val="111111"/>
          <w:sz w:val="27"/>
          <w:szCs w:val="27"/>
        </w:rPr>
        <w:t>: диагностика, коррекционно-развивающие аспекты. </w:t>
      </w:r>
      <w:r w:rsidRPr="004F29D3">
        <w:rPr>
          <w:i/>
          <w:iCs/>
          <w:color w:val="111111"/>
          <w:sz w:val="27"/>
          <w:szCs w:val="27"/>
          <w:bdr w:val="none" w:sz="0" w:space="0" w:color="auto" w:frame="1"/>
        </w:rPr>
        <w:t>(Методические рекомендации)</w:t>
      </w:r>
      <w:r w:rsidRPr="004F29D3">
        <w:rPr>
          <w:color w:val="111111"/>
          <w:sz w:val="27"/>
          <w:szCs w:val="27"/>
        </w:rPr>
        <w:t> ” – Красноярск</w:t>
      </w:r>
    </w:p>
    <w:p w:rsidR="006E13B7" w:rsidRPr="004F29D3" w:rsidRDefault="006E13B7" w:rsidP="006E13B7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5E53FB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5E53FB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12D7C" w:rsidRDefault="00D12D7C" w:rsidP="00B502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2D7C" w:rsidSect="000777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0C" w:rsidRDefault="0008000C" w:rsidP="002C7DA2">
      <w:pPr>
        <w:spacing w:after="0" w:line="240" w:lineRule="auto"/>
      </w:pPr>
      <w:r>
        <w:separator/>
      </w:r>
    </w:p>
  </w:endnote>
  <w:endnote w:type="continuationSeparator" w:id="0">
    <w:p w:rsidR="0008000C" w:rsidRDefault="0008000C" w:rsidP="002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3002"/>
      <w:docPartObj>
        <w:docPartGallery w:val="Page Numbers (Bottom of Page)"/>
        <w:docPartUnique/>
      </w:docPartObj>
    </w:sdtPr>
    <w:sdtContent>
      <w:p w:rsidR="00793160" w:rsidRDefault="00A013B8">
        <w:pPr>
          <w:pStyle w:val="a5"/>
          <w:jc w:val="right"/>
        </w:pPr>
        <w:fldSimple w:instr=" PAGE   \* MERGEFORMAT ">
          <w:r w:rsidR="001473C9">
            <w:rPr>
              <w:noProof/>
            </w:rPr>
            <w:t>2</w:t>
          </w:r>
        </w:fldSimple>
      </w:p>
    </w:sdtContent>
  </w:sdt>
  <w:p w:rsidR="00793160" w:rsidRDefault="007931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0C" w:rsidRDefault="0008000C" w:rsidP="002C7DA2">
      <w:pPr>
        <w:spacing w:after="0" w:line="240" w:lineRule="auto"/>
      </w:pPr>
      <w:r>
        <w:separator/>
      </w:r>
    </w:p>
  </w:footnote>
  <w:footnote w:type="continuationSeparator" w:id="0">
    <w:p w:rsidR="0008000C" w:rsidRDefault="0008000C" w:rsidP="002C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6F"/>
    <w:multiLevelType w:val="hybridMultilevel"/>
    <w:tmpl w:val="783C0EC6"/>
    <w:lvl w:ilvl="0" w:tplc="008E9C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4A39A9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F213B"/>
    <w:multiLevelType w:val="hybridMultilevel"/>
    <w:tmpl w:val="2F46009E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091A"/>
    <w:multiLevelType w:val="hybridMultilevel"/>
    <w:tmpl w:val="1B445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64E9"/>
    <w:multiLevelType w:val="hybridMultilevel"/>
    <w:tmpl w:val="3A229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5BD0"/>
    <w:multiLevelType w:val="hybridMultilevel"/>
    <w:tmpl w:val="897E51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8431F"/>
    <w:multiLevelType w:val="hybridMultilevel"/>
    <w:tmpl w:val="309AD080"/>
    <w:lvl w:ilvl="0" w:tplc="4778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22764"/>
    <w:multiLevelType w:val="hybridMultilevel"/>
    <w:tmpl w:val="8350F626"/>
    <w:lvl w:ilvl="0" w:tplc="DEB0B7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772D"/>
    <w:multiLevelType w:val="hybridMultilevel"/>
    <w:tmpl w:val="5F187DCC"/>
    <w:lvl w:ilvl="0" w:tplc="18D60D94">
      <w:start w:val="8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CDB0C3C"/>
    <w:multiLevelType w:val="hybridMultilevel"/>
    <w:tmpl w:val="1B445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2368"/>
    <w:multiLevelType w:val="hybridMultilevel"/>
    <w:tmpl w:val="A8B0180C"/>
    <w:lvl w:ilvl="0" w:tplc="DC6EF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04B9E"/>
    <w:multiLevelType w:val="hybridMultilevel"/>
    <w:tmpl w:val="80ACDA66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437BA"/>
    <w:multiLevelType w:val="hybridMultilevel"/>
    <w:tmpl w:val="3FC60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4EAA"/>
    <w:multiLevelType w:val="hybridMultilevel"/>
    <w:tmpl w:val="23D4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42FFE"/>
    <w:multiLevelType w:val="hybridMultilevel"/>
    <w:tmpl w:val="B3FE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95984"/>
    <w:multiLevelType w:val="hybridMultilevel"/>
    <w:tmpl w:val="D5D4D6DE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F749C"/>
    <w:multiLevelType w:val="hybridMultilevel"/>
    <w:tmpl w:val="1B445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25848"/>
    <w:multiLevelType w:val="hybridMultilevel"/>
    <w:tmpl w:val="1F3C9EFA"/>
    <w:lvl w:ilvl="0" w:tplc="6F8011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73142"/>
    <w:multiLevelType w:val="hybridMultilevel"/>
    <w:tmpl w:val="F1E464E6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1E17"/>
    <w:multiLevelType w:val="multilevel"/>
    <w:tmpl w:val="266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  <w:i/>
        <w:color w:val="auto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8291C"/>
    <w:multiLevelType w:val="multilevel"/>
    <w:tmpl w:val="363C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72B4D45"/>
    <w:multiLevelType w:val="hybridMultilevel"/>
    <w:tmpl w:val="3B50EF92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A57B7"/>
    <w:multiLevelType w:val="hybridMultilevel"/>
    <w:tmpl w:val="A7A60C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09034CB"/>
    <w:multiLevelType w:val="multilevel"/>
    <w:tmpl w:val="8474F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9B333F5"/>
    <w:multiLevelType w:val="hybridMultilevel"/>
    <w:tmpl w:val="1946ED92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D033B"/>
    <w:multiLevelType w:val="hybridMultilevel"/>
    <w:tmpl w:val="7F5432A8"/>
    <w:lvl w:ilvl="0" w:tplc="6B760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8300D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71336"/>
    <w:multiLevelType w:val="multilevel"/>
    <w:tmpl w:val="7BE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335880"/>
    <w:multiLevelType w:val="hybridMultilevel"/>
    <w:tmpl w:val="BC92D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6073"/>
    <w:multiLevelType w:val="hybridMultilevel"/>
    <w:tmpl w:val="B978E9DC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4"/>
  </w:num>
  <w:num w:numId="14">
    <w:abstractNumId w:val="4"/>
  </w:num>
  <w:num w:numId="15">
    <w:abstractNumId w:val="10"/>
  </w:num>
  <w:num w:numId="16">
    <w:abstractNumId w:val="33"/>
  </w:num>
  <w:num w:numId="17">
    <w:abstractNumId w:val="20"/>
  </w:num>
  <w:num w:numId="18">
    <w:abstractNumId w:val="21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0"/>
  </w:num>
  <w:num w:numId="24">
    <w:abstractNumId w:val="19"/>
  </w:num>
  <w:num w:numId="25">
    <w:abstractNumId w:val="3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4"/>
  </w:num>
  <w:num w:numId="31">
    <w:abstractNumId w:val="18"/>
  </w:num>
  <w:num w:numId="32">
    <w:abstractNumId w:val="16"/>
  </w:num>
  <w:num w:numId="33">
    <w:abstractNumId w:val="26"/>
  </w:num>
  <w:num w:numId="34">
    <w:abstractNumId w:val="23"/>
  </w:num>
  <w:num w:numId="35">
    <w:abstractNumId w:val="9"/>
  </w:num>
  <w:num w:numId="36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D8"/>
    <w:rsid w:val="00001909"/>
    <w:rsid w:val="000039B8"/>
    <w:rsid w:val="00007B7E"/>
    <w:rsid w:val="00011E02"/>
    <w:rsid w:val="000131E0"/>
    <w:rsid w:val="00023BD3"/>
    <w:rsid w:val="00035CCB"/>
    <w:rsid w:val="00040BD2"/>
    <w:rsid w:val="00045536"/>
    <w:rsid w:val="00051972"/>
    <w:rsid w:val="0006702A"/>
    <w:rsid w:val="0007478F"/>
    <w:rsid w:val="000777F5"/>
    <w:rsid w:val="0008000C"/>
    <w:rsid w:val="00084ED4"/>
    <w:rsid w:val="00085909"/>
    <w:rsid w:val="0008700E"/>
    <w:rsid w:val="000920A2"/>
    <w:rsid w:val="00092E91"/>
    <w:rsid w:val="000A3797"/>
    <w:rsid w:val="000A6A96"/>
    <w:rsid w:val="000A7574"/>
    <w:rsid w:val="000B532D"/>
    <w:rsid w:val="000C62A8"/>
    <w:rsid w:val="000C76AB"/>
    <w:rsid w:val="000D7BFF"/>
    <w:rsid w:val="000E0139"/>
    <w:rsid w:val="000F3091"/>
    <w:rsid w:val="000F60C5"/>
    <w:rsid w:val="001018F9"/>
    <w:rsid w:val="001033F8"/>
    <w:rsid w:val="001046AC"/>
    <w:rsid w:val="00117748"/>
    <w:rsid w:val="00125505"/>
    <w:rsid w:val="00127499"/>
    <w:rsid w:val="00134827"/>
    <w:rsid w:val="0013753C"/>
    <w:rsid w:val="00146EDB"/>
    <w:rsid w:val="001473C9"/>
    <w:rsid w:val="00161F2D"/>
    <w:rsid w:val="001638B9"/>
    <w:rsid w:val="00172F64"/>
    <w:rsid w:val="00176EED"/>
    <w:rsid w:val="00180EED"/>
    <w:rsid w:val="001903D7"/>
    <w:rsid w:val="00191DFF"/>
    <w:rsid w:val="00194DFC"/>
    <w:rsid w:val="00195257"/>
    <w:rsid w:val="001A604C"/>
    <w:rsid w:val="001B1566"/>
    <w:rsid w:val="001B3DF9"/>
    <w:rsid w:val="001D3A91"/>
    <w:rsid w:val="001D65CA"/>
    <w:rsid w:val="001E22E8"/>
    <w:rsid w:val="001E2BC0"/>
    <w:rsid w:val="001F60C7"/>
    <w:rsid w:val="002007E3"/>
    <w:rsid w:val="00210AAA"/>
    <w:rsid w:val="002127F1"/>
    <w:rsid w:val="002171BB"/>
    <w:rsid w:val="00217F60"/>
    <w:rsid w:val="00221A0E"/>
    <w:rsid w:val="002463D1"/>
    <w:rsid w:val="0024739B"/>
    <w:rsid w:val="00252C03"/>
    <w:rsid w:val="00255FEE"/>
    <w:rsid w:val="00257553"/>
    <w:rsid w:val="00266267"/>
    <w:rsid w:val="00272ADF"/>
    <w:rsid w:val="002840F1"/>
    <w:rsid w:val="00287A04"/>
    <w:rsid w:val="00291C6D"/>
    <w:rsid w:val="00294E72"/>
    <w:rsid w:val="00295515"/>
    <w:rsid w:val="002959F1"/>
    <w:rsid w:val="002A506D"/>
    <w:rsid w:val="002B0AC6"/>
    <w:rsid w:val="002B38B0"/>
    <w:rsid w:val="002B53EF"/>
    <w:rsid w:val="002C7DA2"/>
    <w:rsid w:val="002D612C"/>
    <w:rsid w:val="002E3E83"/>
    <w:rsid w:val="002E41C8"/>
    <w:rsid w:val="002E4BCD"/>
    <w:rsid w:val="002E4DF6"/>
    <w:rsid w:val="002F4672"/>
    <w:rsid w:val="002F7C18"/>
    <w:rsid w:val="00300C24"/>
    <w:rsid w:val="00301F43"/>
    <w:rsid w:val="003044C9"/>
    <w:rsid w:val="003106CF"/>
    <w:rsid w:val="003129FD"/>
    <w:rsid w:val="00312A3E"/>
    <w:rsid w:val="00312D55"/>
    <w:rsid w:val="00341199"/>
    <w:rsid w:val="00341919"/>
    <w:rsid w:val="00353EEB"/>
    <w:rsid w:val="00355920"/>
    <w:rsid w:val="003629C3"/>
    <w:rsid w:val="00365AA1"/>
    <w:rsid w:val="00372183"/>
    <w:rsid w:val="00385B47"/>
    <w:rsid w:val="00390B3B"/>
    <w:rsid w:val="003A075A"/>
    <w:rsid w:val="003A0BA8"/>
    <w:rsid w:val="003A1BB5"/>
    <w:rsid w:val="003A7130"/>
    <w:rsid w:val="003B3B48"/>
    <w:rsid w:val="003B7A7B"/>
    <w:rsid w:val="003D2E93"/>
    <w:rsid w:val="003E2E83"/>
    <w:rsid w:val="003F4298"/>
    <w:rsid w:val="00403E6B"/>
    <w:rsid w:val="00410051"/>
    <w:rsid w:val="00421CF3"/>
    <w:rsid w:val="00424FDA"/>
    <w:rsid w:val="004546BB"/>
    <w:rsid w:val="00457A34"/>
    <w:rsid w:val="00463212"/>
    <w:rsid w:val="00470149"/>
    <w:rsid w:val="00477C11"/>
    <w:rsid w:val="004812F0"/>
    <w:rsid w:val="004866F1"/>
    <w:rsid w:val="0048773B"/>
    <w:rsid w:val="00493617"/>
    <w:rsid w:val="004A2470"/>
    <w:rsid w:val="004B4A12"/>
    <w:rsid w:val="004C3C97"/>
    <w:rsid w:val="004D0627"/>
    <w:rsid w:val="004D38CF"/>
    <w:rsid w:val="004D5C53"/>
    <w:rsid w:val="004E165C"/>
    <w:rsid w:val="004E5D79"/>
    <w:rsid w:val="004E7B18"/>
    <w:rsid w:val="004F29D3"/>
    <w:rsid w:val="00503897"/>
    <w:rsid w:val="0051384B"/>
    <w:rsid w:val="005154EC"/>
    <w:rsid w:val="00516D12"/>
    <w:rsid w:val="00522519"/>
    <w:rsid w:val="0052478A"/>
    <w:rsid w:val="00527DE0"/>
    <w:rsid w:val="00533D87"/>
    <w:rsid w:val="00542F85"/>
    <w:rsid w:val="005554C6"/>
    <w:rsid w:val="005564F2"/>
    <w:rsid w:val="00571488"/>
    <w:rsid w:val="00575845"/>
    <w:rsid w:val="005849F9"/>
    <w:rsid w:val="00584EA4"/>
    <w:rsid w:val="00591BCC"/>
    <w:rsid w:val="00595D0B"/>
    <w:rsid w:val="005B758E"/>
    <w:rsid w:val="005B759B"/>
    <w:rsid w:val="005B7D3F"/>
    <w:rsid w:val="005C1BFC"/>
    <w:rsid w:val="005C2C69"/>
    <w:rsid w:val="005C5AAA"/>
    <w:rsid w:val="005C695E"/>
    <w:rsid w:val="005D4543"/>
    <w:rsid w:val="005E53FB"/>
    <w:rsid w:val="005E70D5"/>
    <w:rsid w:val="005F3F12"/>
    <w:rsid w:val="005F4356"/>
    <w:rsid w:val="0060082D"/>
    <w:rsid w:val="00605C96"/>
    <w:rsid w:val="006112D9"/>
    <w:rsid w:val="00620532"/>
    <w:rsid w:val="00625E85"/>
    <w:rsid w:val="00633862"/>
    <w:rsid w:val="00643FA1"/>
    <w:rsid w:val="006545AF"/>
    <w:rsid w:val="0066612B"/>
    <w:rsid w:val="00670F9E"/>
    <w:rsid w:val="00672BD7"/>
    <w:rsid w:val="006774A8"/>
    <w:rsid w:val="006822E9"/>
    <w:rsid w:val="0068550A"/>
    <w:rsid w:val="00685901"/>
    <w:rsid w:val="00693083"/>
    <w:rsid w:val="00693AFB"/>
    <w:rsid w:val="00693CC1"/>
    <w:rsid w:val="00693E9B"/>
    <w:rsid w:val="006A2B4C"/>
    <w:rsid w:val="006C48A1"/>
    <w:rsid w:val="006D77D3"/>
    <w:rsid w:val="006E13B7"/>
    <w:rsid w:val="006F5E03"/>
    <w:rsid w:val="00710B61"/>
    <w:rsid w:val="00717D5A"/>
    <w:rsid w:val="0072422D"/>
    <w:rsid w:val="0073359D"/>
    <w:rsid w:val="00742756"/>
    <w:rsid w:val="0074516B"/>
    <w:rsid w:val="00753A2C"/>
    <w:rsid w:val="007556C4"/>
    <w:rsid w:val="007711CA"/>
    <w:rsid w:val="00772DFC"/>
    <w:rsid w:val="00776723"/>
    <w:rsid w:val="00777559"/>
    <w:rsid w:val="00790E46"/>
    <w:rsid w:val="00793160"/>
    <w:rsid w:val="00795D4D"/>
    <w:rsid w:val="007964E3"/>
    <w:rsid w:val="007A307F"/>
    <w:rsid w:val="007A7483"/>
    <w:rsid w:val="007B5CDC"/>
    <w:rsid w:val="007B606D"/>
    <w:rsid w:val="007C3FB4"/>
    <w:rsid w:val="007D6EA8"/>
    <w:rsid w:val="007D7C02"/>
    <w:rsid w:val="007F5398"/>
    <w:rsid w:val="008047E9"/>
    <w:rsid w:val="00807024"/>
    <w:rsid w:val="008252B1"/>
    <w:rsid w:val="0084026B"/>
    <w:rsid w:val="00842A45"/>
    <w:rsid w:val="0084408C"/>
    <w:rsid w:val="00844CB9"/>
    <w:rsid w:val="008608DB"/>
    <w:rsid w:val="00860AB9"/>
    <w:rsid w:val="00870275"/>
    <w:rsid w:val="00887AAA"/>
    <w:rsid w:val="0089439C"/>
    <w:rsid w:val="008A0DDB"/>
    <w:rsid w:val="008A47E7"/>
    <w:rsid w:val="008A6696"/>
    <w:rsid w:val="008C06FC"/>
    <w:rsid w:val="008C2A9C"/>
    <w:rsid w:val="008D4F9C"/>
    <w:rsid w:val="008E3920"/>
    <w:rsid w:val="008E608E"/>
    <w:rsid w:val="008E6E2D"/>
    <w:rsid w:val="008F30A0"/>
    <w:rsid w:val="0091115A"/>
    <w:rsid w:val="00920766"/>
    <w:rsid w:val="009238F0"/>
    <w:rsid w:val="00927A92"/>
    <w:rsid w:val="00933EF1"/>
    <w:rsid w:val="00935F53"/>
    <w:rsid w:val="00941C9F"/>
    <w:rsid w:val="009430AA"/>
    <w:rsid w:val="0094698D"/>
    <w:rsid w:val="009471AC"/>
    <w:rsid w:val="009551A5"/>
    <w:rsid w:val="00955BD4"/>
    <w:rsid w:val="00960662"/>
    <w:rsid w:val="00960807"/>
    <w:rsid w:val="00962985"/>
    <w:rsid w:val="0097715D"/>
    <w:rsid w:val="00985384"/>
    <w:rsid w:val="009872D8"/>
    <w:rsid w:val="0099098B"/>
    <w:rsid w:val="009965D4"/>
    <w:rsid w:val="009A0582"/>
    <w:rsid w:val="009C1966"/>
    <w:rsid w:val="009C1BB6"/>
    <w:rsid w:val="009C378F"/>
    <w:rsid w:val="009D5AFA"/>
    <w:rsid w:val="009D68A2"/>
    <w:rsid w:val="009E1547"/>
    <w:rsid w:val="009E2452"/>
    <w:rsid w:val="009E428E"/>
    <w:rsid w:val="009E61E4"/>
    <w:rsid w:val="009F0938"/>
    <w:rsid w:val="00A0112D"/>
    <w:rsid w:val="00A013B8"/>
    <w:rsid w:val="00A03CB6"/>
    <w:rsid w:val="00A05CA3"/>
    <w:rsid w:val="00A33D5B"/>
    <w:rsid w:val="00A53A4F"/>
    <w:rsid w:val="00A66818"/>
    <w:rsid w:val="00A70065"/>
    <w:rsid w:val="00A744A2"/>
    <w:rsid w:val="00A75DE2"/>
    <w:rsid w:val="00A81C37"/>
    <w:rsid w:val="00A84519"/>
    <w:rsid w:val="00A84B8E"/>
    <w:rsid w:val="00A86357"/>
    <w:rsid w:val="00A92F0B"/>
    <w:rsid w:val="00A93141"/>
    <w:rsid w:val="00A94982"/>
    <w:rsid w:val="00A952EA"/>
    <w:rsid w:val="00A9561D"/>
    <w:rsid w:val="00A968B2"/>
    <w:rsid w:val="00AB3DF6"/>
    <w:rsid w:val="00AB6425"/>
    <w:rsid w:val="00AD0CD8"/>
    <w:rsid w:val="00AD1C90"/>
    <w:rsid w:val="00AD2A74"/>
    <w:rsid w:val="00AE4A12"/>
    <w:rsid w:val="00AF0974"/>
    <w:rsid w:val="00AF0BE0"/>
    <w:rsid w:val="00AF6BE5"/>
    <w:rsid w:val="00B0104C"/>
    <w:rsid w:val="00B053AB"/>
    <w:rsid w:val="00B26A3C"/>
    <w:rsid w:val="00B32DA5"/>
    <w:rsid w:val="00B334BA"/>
    <w:rsid w:val="00B349DF"/>
    <w:rsid w:val="00B35917"/>
    <w:rsid w:val="00B50222"/>
    <w:rsid w:val="00B5357B"/>
    <w:rsid w:val="00B54468"/>
    <w:rsid w:val="00B6797E"/>
    <w:rsid w:val="00B74644"/>
    <w:rsid w:val="00B760EF"/>
    <w:rsid w:val="00B80A74"/>
    <w:rsid w:val="00B81796"/>
    <w:rsid w:val="00BA1351"/>
    <w:rsid w:val="00BA136D"/>
    <w:rsid w:val="00BA5895"/>
    <w:rsid w:val="00BB6468"/>
    <w:rsid w:val="00BC023F"/>
    <w:rsid w:val="00BE1E7B"/>
    <w:rsid w:val="00C024F2"/>
    <w:rsid w:val="00C03242"/>
    <w:rsid w:val="00C21E18"/>
    <w:rsid w:val="00C24806"/>
    <w:rsid w:val="00C314E8"/>
    <w:rsid w:val="00C36B27"/>
    <w:rsid w:val="00C37038"/>
    <w:rsid w:val="00C40724"/>
    <w:rsid w:val="00C53C00"/>
    <w:rsid w:val="00C56693"/>
    <w:rsid w:val="00C73DCA"/>
    <w:rsid w:val="00C745F3"/>
    <w:rsid w:val="00C76BC5"/>
    <w:rsid w:val="00C86EC2"/>
    <w:rsid w:val="00C87F28"/>
    <w:rsid w:val="00C9340B"/>
    <w:rsid w:val="00CA4330"/>
    <w:rsid w:val="00CA6249"/>
    <w:rsid w:val="00CA7A1B"/>
    <w:rsid w:val="00CB418A"/>
    <w:rsid w:val="00CB5D3E"/>
    <w:rsid w:val="00CB6E26"/>
    <w:rsid w:val="00CE2860"/>
    <w:rsid w:val="00CF21D5"/>
    <w:rsid w:val="00CF4754"/>
    <w:rsid w:val="00D01317"/>
    <w:rsid w:val="00D12D7C"/>
    <w:rsid w:val="00D2026A"/>
    <w:rsid w:val="00D20D51"/>
    <w:rsid w:val="00D26FA1"/>
    <w:rsid w:val="00D54AA1"/>
    <w:rsid w:val="00D55D1A"/>
    <w:rsid w:val="00D9198B"/>
    <w:rsid w:val="00D91BE4"/>
    <w:rsid w:val="00D94B06"/>
    <w:rsid w:val="00D96005"/>
    <w:rsid w:val="00D96A52"/>
    <w:rsid w:val="00D96CBD"/>
    <w:rsid w:val="00DA4A98"/>
    <w:rsid w:val="00DD6697"/>
    <w:rsid w:val="00DD7080"/>
    <w:rsid w:val="00DE6DA7"/>
    <w:rsid w:val="00DF377F"/>
    <w:rsid w:val="00DF63A5"/>
    <w:rsid w:val="00DF65C1"/>
    <w:rsid w:val="00E00745"/>
    <w:rsid w:val="00E03728"/>
    <w:rsid w:val="00E04985"/>
    <w:rsid w:val="00E068D0"/>
    <w:rsid w:val="00E072D4"/>
    <w:rsid w:val="00E227B1"/>
    <w:rsid w:val="00E229E5"/>
    <w:rsid w:val="00E2668D"/>
    <w:rsid w:val="00E3551B"/>
    <w:rsid w:val="00E35E0A"/>
    <w:rsid w:val="00E41DA8"/>
    <w:rsid w:val="00E474BE"/>
    <w:rsid w:val="00E71749"/>
    <w:rsid w:val="00E76888"/>
    <w:rsid w:val="00EA2C2B"/>
    <w:rsid w:val="00EB428A"/>
    <w:rsid w:val="00EB5AB3"/>
    <w:rsid w:val="00EB6B53"/>
    <w:rsid w:val="00EC388A"/>
    <w:rsid w:val="00EC63A2"/>
    <w:rsid w:val="00EC6EC5"/>
    <w:rsid w:val="00EC755E"/>
    <w:rsid w:val="00ED0F7B"/>
    <w:rsid w:val="00ED5571"/>
    <w:rsid w:val="00EF41EF"/>
    <w:rsid w:val="00EF7BDA"/>
    <w:rsid w:val="00F01610"/>
    <w:rsid w:val="00F07369"/>
    <w:rsid w:val="00F16AB1"/>
    <w:rsid w:val="00F20089"/>
    <w:rsid w:val="00F22D1A"/>
    <w:rsid w:val="00F272A6"/>
    <w:rsid w:val="00F378A9"/>
    <w:rsid w:val="00F62AE3"/>
    <w:rsid w:val="00F645F6"/>
    <w:rsid w:val="00F65A72"/>
    <w:rsid w:val="00F773F9"/>
    <w:rsid w:val="00F82EFC"/>
    <w:rsid w:val="00F859A5"/>
    <w:rsid w:val="00F87A77"/>
    <w:rsid w:val="00F905D2"/>
    <w:rsid w:val="00F931D2"/>
    <w:rsid w:val="00F973AB"/>
    <w:rsid w:val="00FB7FA2"/>
    <w:rsid w:val="00FC2EF1"/>
    <w:rsid w:val="00FD06AE"/>
    <w:rsid w:val="00FD0803"/>
    <w:rsid w:val="00FD6766"/>
    <w:rsid w:val="00FE2BCC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DA2"/>
  </w:style>
  <w:style w:type="paragraph" w:styleId="a5">
    <w:name w:val="footer"/>
    <w:basedOn w:val="a"/>
    <w:link w:val="a6"/>
    <w:uiPriority w:val="99"/>
    <w:unhideWhenUsed/>
    <w:rsid w:val="002C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DA2"/>
  </w:style>
  <w:style w:type="paragraph" w:styleId="a7">
    <w:name w:val="Normal (Web)"/>
    <w:basedOn w:val="a"/>
    <w:uiPriority w:val="99"/>
    <w:unhideWhenUsed/>
    <w:rsid w:val="002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7DA2"/>
    <w:rPr>
      <w:b/>
      <w:bCs/>
    </w:rPr>
  </w:style>
  <w:style w:type="table" w:styleId="a9">
    <w:name w:val="Table Grid"/>
    <w:basedOn w:val="a1"/>
    <w:uiPriority w:val="59"/>
    <w:rsid w:val="002C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53F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53FB"/>
  </w:style>
  <w:style w:type="paragraph" w:styleId="ab">
    <w:name w:val="Balloon Text"/>
    <w:basedOn w:val="a"/>
    <w:link w:val="ac"/>
    <w:uiPriority w:val="99"/>
    <w:semiHidden/>
    <w:unhideWhenUsed/>
    <w:rsid w:val="005E53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53F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E53FB"/>
    <w:rPr>
      <w:color w:val="0000FF" w:themeColor="hyperlink"/>
      <w:u w:val="single"/>
    </w:rPr>
  </w:style>
  <w:style w:type="table" w:customStyle="1" w:styleId="10">
    <w:name w:val="Светлый список1"/>
    <w:basedOn w:val="a1"/>
    <w:uiPriority w:val="61"/>
    <w:rsid w:val="005E53F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2">
    <w:name w:val="Body Text Indent 2"/>
    <w:basedOn w:val="a"/>
    <w:link w:val="20"/>
    <w:rsid w:val="000777F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77F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853B-E724-4BB6-8B1D-7AAE9CF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10</cp:revision>
  <dcterms:created xsi:type="dcterms:W3CDTF">2019-10-02T10:12:00Z</dcterms:created>
  <dcterms:modified xsi:type="dcterms:W3CDTF">2019-10-08T08:38:00Z</dcterms:modified>
</cp:coreProperties>
</file>