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75" w:rsidRDefault="00D21175" w:rsidP="00D21175">
      <w:pPr>
        <w:pStyle w:val="a3"/>
        <w:overflowPunct w:val="0"/>
        <w:spacing w:before="0" w:beforeAutospacing="0" w:after="0" w:afterAutospacing="0" w:line="232" w:lineRule="auto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Особенности обучения математике детей с ограниченными возможностями здоровья</w:t>
      </w:r>
    </w:p>
    <w:p w:rsidR="00D21175" w:rsidRDefault="00D21175" w:rsidP="00D21175">
      <w:pPr>
        <w:pStyle w:val="a3"/>
        <w:overflowPunct w:val="0"/>
        <w:spacing w:before="0" w:beforeAutospacing="0" w:after="0" w:afterAutospacing="0" w:line="232" w:lineRule="auto"/>
        <w:jc w:val="center"/>
        <w:textAlignment w:val="baseline"/>
        <w:rPr>
          <w:b/>
          <w:sz w:val="28"/>
          <w:szCs w:val="28"/>
        </w:rPr>
      </w:pPr>
    </w:p>
    <w:p w:rsidR="00D21175" w:rsidRDefault="00D21175" w:rsidP="00D21175">
      <w:pPr>
        <w:pStyle w:val="a3"/>
        <w:overflowPunct w:val="0"/>
        <w:spacing w:before="0" w:beforeAutospacing="0" w:after="0" w:afterAutospacing="0" w:line="232" w:lineRule="auto"/>
        <w:jc w:val="right"/>
        <w:textAlignment w:val="baseline"/>
        <w:rPr>
          <w:sz w:val="32"/>
          <w:szCs w:val="28"/>
        </w:rPr>
      </w:pPr>
      <w:proofErr w:type="spellStart"/>
      <w:r>
        <w:rPr>
          <w:sz w:val="32"/>
          <w:szCs w:val="28"/>
        </w:rPr>
        <w:t>Ондар</w:t>
      </w:r>
      <w:proofErr w:type="spellEnd"/>
      <w:r>
        <w:rPr>
          <w:sz w:val="32"/>
          <w:szCs w:val="28"/>
        </w:rPr>
        <w:t xml:space="preserve"> Светлана </w:t>
      </w:r>
      <w:proofErr w:type="spellStart"/>
      <w:r>
        <w:rPr>
          <w:sz w:val="32"/>
          <w:szCs w:val="28"/>
        </w:rPr>
        <w:t>Анай-ооловна</w:t>
      </w:r>
      <w:proofErr w:type="spellEnd"/>
    </w:p>
    <w:p w:rsidR="00D21175" w:rsidRDefault="00D21175" w:rsidP="00D21175">
      <w:pPr>
        <w:pStyle w:val="a3"/>
        <w:overflowPunct w:val="0"/>
        <w:spacing w:before="0" w:beforeAutospacing="0" w:after="0" w:afterAutospacing="0" w:line="232" w:lineRule="auto"/>
        <w:jc w:val="right"/>
        <w:textAlignment w:val="baseline"/>
        <w:rPr>
          <w:sz w:val="32"/>
          <w:szCs w:val="28"/>
        </w:rPr>
      </w:pPr>
      <w:r>
        <w:rPr>
          <w:sz w:val="32"/>
          <w:szCs w:val="28"/>
        </w:rPr>
        <w:t>Учитель математики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центра дистанционного </w:t>
      </w:r>
    </w:p>
    <w:p w:rsidR="00D21175" w:rsidRDefault="00BA0A3A" w:rsidP="00BA0A3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D211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обучения детей с ОВЗ при МБОУ 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«Средняя общеобразовательная школа №4</w:t>
      </w:r>
    </w:p>
    <w:p w:rsidR="00D21175" w:rsidRDefault="00BA0A3A" w:rsidP="00BA0A3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211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города Кызыла Республики Тыва». </w:t>
      </w:r>
    </w:p>
    <w:p w:rsidR="00D21175" w:rsidRDefault="00BA0A3A" w:rsidP="00BA0A3A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D21175">
        <w:rPr>
          <w:rFonts w:ascii="Times New Roman" w:eastAsia="Calibri" w:hAnsi="Times New Roman" w:cs="Times New Roman"/>
          <w:sz w:val="24"/>
          <w:szCs w:val="28"/>
        </w:rPr>
        <w:t>Россия, Республика Тыва, город Кызыл</w:t>
      </w:r>
    </w:p>
    <w:p w:rsidR="00D21175" w:rsidRDefault="00D21175" w:rsidP="00D21175">
      <w:pPr>
        <w:pStyle w:val="a3"/>
        <w:overflowPunct w:val="0"/>
        <w:spacing w:before="0" w:beforeAutospacing="0" w:after="0" w:afterAutospacing="0" w:line="232" w:lineRule="auto"/>
        <w:jc w:val="center"/>
        <w:textAlignment w:val="baseline"/>
        <w:rPr>
          <w:b/>
          <w:sz w:val="28"/>
          <w:szCs w:val="28"/>
        </w:rPr>
      </w:pPr>
    </w:p>
    <w:p w:rsidR="00BA0A3A" w:rsidRDefault="00BA0A3A" w:rsidP="00BA0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A3A" w:rsidRDefault="00BA0A3A" w:rsidP="00BA0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Математика, являясь одним из важных общеобразовательных предметов, готовит учащихся с ограниченными возможностями здоровья к жизни и овладению доступными профессионально-трудовыми навыками.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У учащихся с задержкой психического развития, при изучении предмета возникают серьезные проблемы, связанные с тем, что </w:t>
      </w:r>
      <w:r w:rsidR="00E97AE9" w:rsidRPr="00BA0A3A">
        <w:rPr>
          <w:rFonts w:ascii="Times New Roman" w:hAnsi="Times New Roman" w:cs="Times New Roman"/>
          <w:sz w:val="28"/>
          <w:szCs w:val="28"/>
        </w:rPr>
        <w:t>объем знаний</w:t>
      </w:r>
      <w:r w:rsidRPr="00BA0A3A">
        <w:rPr>
          <w:rFonts w:ascii="Times New Roman" w:hAnsi="Times New Roman" w:cs="Times New Roman"/>
          <w:sz w:val="28"/>
          <w:szCs w:val="28"/>
        </w:rPr>
        <w:t xml:space="preserve"> по математике минимален, приемы </w:t>
      </w:r>
      <w:proofErr w:type="spellStart"/>
      <w:r w:rsidRPr="00BA0A3A">
        <w:rPr>
          <w:rFonts w:ascii="Times New Roman" w:hAnsi="Times New Roman" w:cs="Times New Roman"/>
          <w:sz w:val="28"/>
          <w:szCs w:val="28"/>
        </w:rPr>
        <w:t>общеурочной</w:t>
      </w:r>
      <w:proofErr w:type="spellEnd"/>
      <w:r w:rsidRPr="00BA0A3A">
        <w:rPr>
          <w:rFonts w:ascii="Times New Roman" w:hAnsi="Times New Roman" w:cs="Times New Roman"/>
          <w:sz w:val="28"/>
          <w:szCs w:val="28"/>
        </w:rPr>
        <w:t xml:space="preserve"> деятельности не сформированы, ослаблены память и внимание, мыслительные процессы протекают медленно. 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материала, темп обучения, требования к результатам обучения, как правило, оказываются для детей с ОВЗ непосильными. 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Это не позволяет им активно включаться в учебный процесс, а также формируют у них негативное отношение к учебе. 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Поэтому обучение математике должно осуществляться на доступном уровне для такой категории школьников. 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Цели обучения матем</w:t>
      </w:r>
      <w:r w:rsidR="00E97AE9">
        <w:rPr>
          <w:rFonts w:ascii="Times New Roman" w:hAnsi="Times New Roman" w:cs="Times New Roman"/>
          <w:sz w:val="28"/>
          <w:szCs w:val="28"/>
        </w:rPr>
        <w:t xml:space="preserve">атике для детей с ОВЗ следующие: </w:t>
      </w:r>
      <w:r w:rsidR="00E97AE9" w:rsidRPr="00BA0A3A">
        <w:rPr>
          <w:rFonts w:ascii="Times New Roman" w:hAnsi="Times New Roman" w:cs="Times New Roman"/>
          <w:sz w:val="28"/>
          <w:szCs w:val="28"/>
        </w:rPr>
        <w:t>овладение комплексом</w:t>
      </w:r>
      <w:r w:rsidRPr="00BA0A3A">
        <w:rPr>
          <w:rFonts w:ascii="Times New Roman" w:hAnsi="Times New Roman" w:cs="Times New Roman"/>
          <w:sz w:val="28"/>
          <w:szCs w:val="28"/>
        </w:rPr>
        <w:t xml:space="preserve"> минимальных математических знаний и умений, </w:t>
      </w:r>
      <w:r w:rsidR="00E97AE9" w:rsidRPr="00BA0A3A">
        <w:rPr>
          <w:rFonts w:ascii="Times New Roman" w:hAnsi="Times New Roman" w:cs="Times New Roman"/>
          <w:sz w:val="28"/>
          <w:szCs w:val="28"/>
        </w:rPr>
        <w:t>необходимых для повседневной</w:t>
      </w:r>
      <w:r w:rsidRPr="00BA0A3A">
        <w:rPr>
          <w:rFonts w:ascii="Times New Roman" w:hAnsi="Times New Roman" w:cs="Times New Roman"/>
          <w:sz w:val="28"/>
          <w:szCs w:val="28"/>
        </w:rPr>
        <w:t xml:space="preserve"> жизни, будущей профессиональной деятельности (которая не требует знаний математики, выходящих за пределы базового курса), продолжения обучения в кл</w:t>
      </w:r>
      <w:r w:rsidR="00E97AE9">
        <w:rPr>
          <w:rFonts w:ascii="Times New Roman" w:hAnsi="Times New Roman" w:cs="Times New Roman"/>
          <w:sz w:val="28"/>
          <w:szCs w:val="28"/>
        </w:rPr>
        <w:t xml:space="preserve">ассах общеобразовательных школ; </w:t>
      </w:r>
      <w:r w:rsidRPr="00BA0A3A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пространственного </w:t>
      </w:r>
      <w:r w:rsidRPr="00BA0A3A">
        <w:rPr>
          <w:rFonts w:ascii="Times New Roman" w:hAnsi="Times New Roman" w:cs="Times New Roman"/>
          <w:sz w:val="28"/>
          <w:szCs w:val="28"/>
        </w:rPr>
        <w:lastRenderedPageBreak/>
        <w:t>воображ</w:t>
      </w:r>
      <w:r w:rsidR="00E97AE9">
        <w:rPr>
          <w:rFonts w:ascii="Times New Roman" w:hAnsi="Times New Roman" w:cs="Times New Roman"/>
          <w:sz w:val="28"/>
          <w:szCs w:val="28"/>
        </w:rPr>
        <w:t xml:space="preserve">ения и других качеств мышления; </w:t>
      </w:r>
      <w:r w:rsidRPr="00BA0A3A">
        <w:rPr>
          <w:rFonts w:ascii="Times New Roman" w:hAnsi="Times New Roman" w:cs="Times New Roman"/>
          <w:sz w:val="28"/>
          <w:szCs w:val="28"/>
        </w:rPr>
        <w:t xml:space="preserve">формирование предметных </w:t>
      </w:r>
      <w:r w:rsidR="00E97AE9" w:rsidRPr="00BA0A3A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spellStart"/>
      <w:r w:rsidR="00E97AE9" w:rsidRPr="00BA0A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97AE9" w:rsidRPr="00BA0A3A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E97AE9">
        <w:rPr>
          <w:rFonts w:ascii="Times New Roman" w:hAnsi="Times New Roman" w:cs="Times New Roman"/>
          <w:sz w:val="28"/>
          <w:szCs w:val="28"/>
        </w:rPr>
        <w:t xml:space="preserve">; </w:t>
      </w:r>
      <w:r w:rsidRPr="00BA0A3A">
        <w:rPr>
          <w:rFonts w:ascii="Times New Roman" w:hAnsi="Times New Roman" w:cs="Times New Roman"/>
          <w:sz w:val="28"/>
          <w:szCs w:val="28"/>
        </w:rPr>
        <w:t>создание условий для социальной адаптации учащихся.</w:t>
      </w:r>
    </w:p>
    <w:p w:rsidR="00D21175" w:rsidRPr="00BA0A3A" w:rsidRDefault="00D21175" w:rsidP="00E97AE9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Следует отметить, что коррекционно-развивающая цель должна четко ориентировать учителя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  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Таким образом, коррекционная работа должна ве</w:t>
      </w:r>
      <w:r w:rsidR="00E97AE9">
        <w:rPr>
          <w:rFonts w:ascii="Times New Roman" w:hAnsi="Times New Roman" w:cs="Times New Roman"/>
          <w:sz w:val="28"/>
          <w:szCs w:val="28"/>
        </w:rPr>
        <w:t xml:space="preserve">стись в следующих направлениях: </w:t>
      </w:r>
      <w:r w:rsidRPr="00BA0A3A">
        <w:rPr>
          <w:rFonts w:ascii="Times New Roman" w:hAnsi="Times New Roman" w:cs="Times New Roman"/>
          <w:sz w:val="28"/>
          <w:szCs w:val="28"/>
        </w:rPr>
        <w:t>осуществлять индивидуальный подход к детям;  </w:t>
      </w:r>
      <w:r w:rsidRPr="00BA0A3A">
        <w:rPr>
          <w:rFonts w:ascii="Times New Roman" w:hAnsi="Times New Roman" w:cs="Times New Roman"/>
          <w:sz w:val="28"/>
          <w:szCs w:val="28"/>
        </w:rPr>
        <w:br/>
        <w:t>предотвращать наступление утомления;</w:t>
      </w:r>
      <w:r w:rsidR="00E97AE9">
        <w:rPr>
          <w:rFonts w:ascii="Times New Roman" w:hAnsi="Times New Roman" w:cs="Times New Roman"/>
          <w:sz w:val="28"/>
          <w:szCs w:val="28"/>
        </w:rPr>
        <w:t xml:space="preserve"> </w:t>
      </w:r>
      <w:r w:rsidRPr="00BA0A3A">
        <w:rPr>
          <w:rFonts w:ascii="Times New Roman" w:hAnsi="Times New Roman" w:cs="Times New Roman"/>
          <w:sz w:val="28"/>
          <w:szCs w:val="28"/>
        </w:rPr>
        <w:t>в процессе обучения следует использовать те методы, с помощью которых можно максимально активизировать познавательную деятельность детей; 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ребёнка, развивать в нём веру в собственные силы и возможности;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обеспечить обогащения детей математическими знаниями (используя развивающие игры, упражнения с конкретными примерами и т. д.) </w:t>
      </w:r>
    </w:p>
    <w:p w:rsidR="00E97AE9" w:rsidRDefault="00D21175" w:rsidP="00E97AE9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Урок в инклюзивном классе, где есть дети с ограниченными возможностями здоровья, должен предполагать большое количество использования наглядности для упрощения восприятия материала.</w:t>
      </w:r>
      <w:r w:rsidR="00E97AE9">
        <w:rPr>
          <w:rFonts w:ascii="Times New Roman" w:hAnsi="Times New Roman" w:cs="Times New Roman"/>
          <w:sz w:val="28"/>
          <w:szCs w:val="28"/>
        </w:rPr>
        <w:t xml:space="preserve"> </w:t>
      </w:r>
      <w:r w:rsidRPr="00BA0A3A">
        <w:rPr>
          <w:rFonts w:ascii="Times New Roman" w:hAnsi="Times New Roman" w:cs="Times New Roman"/>
          <w:sz w:val="28"/>
          <w:szCs w:val="28"/>
        </w:rPr>
        <w:t>Причина в том, что дети с интеллектуальным недоразвитием при восприятии материала опираются на сохранное у них наглядно-образное мышление. Не могут в полном объеме мышление, поскольку оно у них нарушено или имеет замедленный характер. </w:t>
      </w:r>
    </w:p>
    <w:p w:rsidR="00D21175" w:rsidRPr="00BA0A3A" w:rsidRDefault="00D21175" w:rsidP="00E97AE9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Положительную роль в развитии внимания и памяти играют ежедневные упражнения, рекомендуемые психологами. Это помогает сконцентрировать внимание учащихся после перемены или предыдущего урока.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lastRenderedPageBreak/>
        <w:t>Практические действия с предметами, их заменителями учащиеся должны учиться оформлять в громкой речи. Постепенно внешние действия с предметам</w:t>
      </w:r>
      <w:r w:rsidR="00E97AE9">
        <w:rPr>
          <w:rFonts w:ascii="Times New Roman" w:hAnsi="Times New Roman" w:cs="Times New Roman"/>
          <w:sz w:val="28"/>
          <w:szCs w:val="28"/>
        </w:rPr>
        <w:t xml:space="preserve">и переходят во внутренний план. </w:t>
      </w:r>
      <w:r w:rsidRPr="00BA0A3A">
        <w:rPr>
          <w:rFonts w:ascii="Times New Roman" w:hAnsi="Times New Roman" w:cs="Times New Roman"/>
          <w:sz w:val="28"/>
          <w:szCs w:val="28"/>
        </w:rPr>
        <w:t>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Вместе с тем математика является важнейшим предметом, который обеспечивает социа</w:t>
      </w:r>
      <w:r w:rsidR="00E97AE9">
        <w:rPr>
          <w:rFonts w:ascii="Times New Roman" w:hAnsi="Times New Roman" w:cs="Times New Roman"/>
          <w:sz w:val="28"/>
          <w:szCs w:val="28"/>
        </w:rPr>
        <w:t xml:space="preserve">льно-бытовую адаптацию детей </w:t>
      </w:r>
      <w:r w:rsidRPr="00BA0A3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</w:t>
      </w:r>
      <w:r w:rsidR="00E97AE9" w:rsidRPr="00BA0A3A">
        <w:rPr>
          <w:rFonts w:ascii="Times New Roman" w:hAnsi="Times New Roman" w:cs="Times New Roman"/>
          <w:sz w:val="28"/>
          <w:szCs w:val="28"/>
        </w:rPr>
        <w:t>здоровья в</w:t>
      </w:r>
      <w:r w:rsidR="00E97AE9">
        <w:rPr>
          <w:rFonts w:ascii="Times New Roman" w:hAnsi="Times New Roman" w:cs="Times New Roman"/>
          <w:sz w:val="28"/>
          <w:szCs w:val="28"/>
        </w:rPr>
        <w:t xml:space="preserve"> общество. </w:t>
      </w:r>
      <w:r w:rsidRPr="00BA0A3A">
        <w:rPr>
          <w:rFonts w:ascii="Times New Roman" w:hAnsi="Times New Roman" w:cs="Times New Roman"/>
          <w:sz w:val="28"/>
          <w:szCs w:val="28"/>
        </w:rPr>
        <w:t xml:space="preserve">Поэтому обучение математике носит </w:t>
      </w:r>
      <w:r w:rsidR="00E97AE9" w:rsidRPr="00BA0A3A">
        <w:rPr>
          <w:rFonts w:ascii="Times New Roman" w:hAnsi="Times New Roman" w:cs="Times New Roman"/>
          <w:sz w:val="28"/>
          <w:szCs w:val="28"/>
        </w:rPr>
        <w:t>ярко выраженный</w:t>
      </w:r>
      <w:r w:rsidR="00E97AE9">
        <w:rPr>
          <w:rFonts w:ascii="Times New Roman" w:hAnsi="Times New Roman" w:cs="Times New Roman"/>
          <w:sz w:val="28"/>
          <w:szCs w:val="28"/>
        </w:rPr>
        <w:t xml:space="preserve"> практический характер. </w:t>
      </w:r>
      <w:r w:rsidRPr="00BA0A3A">
        <w:rPr>
          <w:rFonts w:ascii="Times New Roman" w:hAnsi="Times New Roman" w:cs="Times New Roman"/>
          <w:sz w:val="28"/>
          <w:szCs w:val="28"/>
        </w:rPr>
        <w:t>В связи с наличием ряда трудностей при обучении детей математике существуют особенности обучения предмету:</w:t>
      </w:r>
    </w:p>
    <w:p w:rsidR="0085783A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- дети усваивают материал медленно и с большим трудом, при этом затрачивая очень много усилий, поэтому следует дозировано подавать материал.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Применение наглядности </w:t>
      </w:r>
      <w:r w:rsidR="00E97AE9" w:rsidRPr="00BA0A3A">
        <w:rPr>
          <w:rFonts w:ascii="Times New Roman" w:hAnsi="Times New Roman" w:cs="Times New Roman"/>
          <w:sz w:val="28"/>
          <w:szCs w:val="28"/>
        </w:rPr>
        <w:t>в школе</w:t>
      </w:r>
      <w:r w:rsidRPr="00BA0A3A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E97AE9" w:rsidRPr="00BA0A3A">
        <w:rPr>
          <w:rFonts w:ascii="Times New Roman" w:hAnsi="Times New Roman" w:cs="Times New Roman"/>
          <w:sz w:val="28"/>
          <w:szCs w:val="28"/>
        </w:rPr>
        <w:t>к наиболее</w:t>
      </w:r>
      <w:r w:rsidRPr="00BA0A3A">
        <w:rPr>
          <w:rFonts w:ascii="Times New Roman" w:hAnsi="Times New Roman" w:cs="Times New Roman"/>
          <w:sz w:val="28"/>
          <w:szCs w:val="28"/>
        </w:rPr>
        <w:t xml:space="preserve"> действенным способам обучения математике.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наглядности объясняется тем, что при </w:t>
      </w:r>
      <w:r w:rsidR="00E97AE9" w:rsidRPr="00BA0A3A">
        <w:rPr>
          <w:rFonts w:ascii="Times New Roman" w:hAnsi="Times New Roman" w:cs="Times New Roman"/>
          <w:sz w:val="28"/>
          <w:szCs w:val="28"/>
        </w:rPr>
        <w:t>чувственном восприятии</w:t>
      </w:r>
      <w:r w:rsidRPr="00BA0A3A">
        <w:rPr>
          <w:rFonts w:ascii="Times New Roman" w:hAnsi="Times New Roman" w:cs="Times New Roman"/>
          <w:sz w:val="28"/>
          <w:szCs w:val="28"/>
        </w:rPr>
        <w:t xml:space="preserve"> образы изучаемого материала быстрее формируются и </w:t>
      </w:r>
      <w:r w:rsidR="00E97AE9" w:rsidRPr="00BA0A3A">
        <w:rPr>
          <w:rFonts w:ascii="Times New Roman" w:hAnsi="Times New Roman" w:cs="Times New Roman"/>
          <w:sz w:val="28"/>
          <w:szCs w:val="28"/>
        </w:rPr>
        <w:t>дольше сохраняются</w:t>
      </w:r>
      <w:r w:rsidRPr="00BA0A3A">
        <w:rPr>
          <w:rFonts w:ascii="Times New Roman" w:hAnsi="Times New Roman" w:cs="Times New Roman"/>
          <w:sz w:val="28"/>
          <w:szCs w:val="28"/>
        </w:rPr>
        <w:t xml:space="preserve"> в памяти, чем создаваемые только на основе </w:t>
      </w:r>
      <w:r w:rsidR="00E97AE9" w:rsidRPr="00BA0A3A">
        <w:rPr>
          <w:rFonts w:ascii="Times New Roman" w:hAnsi="Times New Roman" w:cs="Times New Roman"/>
          <w:sz w:val="28"/>
          <w:szCs w:val="28"/>
        </w:rPr>
        <w:t>речевого сообщения</w:t>
      </w:r>
      <w:r w:rsidRPr="00BA0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Однако наглядность мало помогает в обучении, если ее применение не учитывает психологических особенностей </w:t>
      </w:r>
      <w:r w:rsidR="00E97AE9" w:rsidRPr="00BA0A3A">
        <w:rPr>
          <w:rFonts w:ascii="Times New Roman" w:hAnsi="Times New Roman" w:cs="Times New Roman"/>
          <w:sz w:val="28"/>
          <w:szCs w:val="28"/>
        </w:rPr>
        <w:t>формирования предметных</w:t>
      </w:r>
      <w:r w:rsidRPr="00BA0A3A">
        <w:rPr>
          <w:rFonts w:ascii="Times New Roman" w:hAnsi="Times New Roman" w:cs="Times New Roman"/>
          <w:sz w:val="28"/>
          <w:szCs w:val="28"/>
        </w:rPr>
        <w:t xml:space="preserve"> образов у </w:t>
      </w:r>
      <w:proofErr w:type="gramStart"/>
      <w:r w:rsidRPr="00BA0A3A">
        <w:rPr>
          <w:rFonts w:ascii="Times New Roman" w:hAnsi="Times New Roman" w:cs="Times New Roman"/>
          <w:sz w:val="28"/>
          <w:szCs w:val="28"/>
        </w:rPr>
        <w:t>учащихся  с</w:t>
      </w:r>
      <w:proofErr w:type="gramEnd"/>
      <w:r w:rsidRPr="00BA0A3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здоровья.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  Устный счет, также является неотъемлемой частью 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  </w:t>
      </w:r>
    </w:p>
    <w:p w:rsidR="00D21175" w:rsidRPr="00BA0A3A" w:rsidRDefault="00D21175" w:rsidP="00E97A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lastRenderedPageBreak/>
        <w:t xml:space="preserve">Формы восприятия устного счета: </w:t>
      </w:r>
    </w:p>
    <w:p w:rsidR="00D21175" w:rsidRPr="00BA0A3A" w:rsidRDefault="00D21175" w:rsidP="00E97AE9">
      <w:pPr>
        <w:pStyle w:val="a4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беглый слуховой (задание читается учителем или учащимся). При восприятии </w:t>
      </w:r>
      <w:r w:rsidR="00E97AE9" w:rsidRPr="00BA0A3A">
        <w:rPr>
          <w:rFonts w:ascii="Times New Roman" w:hAnsi="Times New Roman" w:cs="Times New Roman"/>
          <w:sz w:val="28"/>
          <w:szCs w:val="28"/>
        </w:rPr>
        <w:t>задания на слух большая нагрузка </w:t>
      </w:r>
      <w:proofErr w:type="gramStart"/>
      <w:r w:rsidR="00E97AE9" w:rsidRPr="00BA0A3A">
        <w:rPr>
          <w:rFonts w:ascii="Times New Roman" w:hAnsi="Times New Roman" w:cs="Times New Roman"/>
          <w:sz w:val="28"/>
          <w:szCs w:val="28"/>
        </w:rPr>
        <w:t>приходится</w:t>
      </w:r>
      <w:r w:rsidRPr="00BA0A3A">
        <w:rPr>
          <w:rFonts w:ascii="Times New Roman" w:hAnsi="Times New Roman" w:cs="Times New Roman"/>
          <w:sz w:val="28"/>
          <w:szCs w:val="28"/>
        </w:rPr>
        <w:t>  на</w:t>
      </w:r>
      <w:proofErr w:type="gramEnd"/>
      <w:r w:rsidRPr="00BA0A3A">
        <w:rPr>
          <w:rFonts w:ascii="Times New Roman" w:hAnsi="Times New Roman" w:cs="Times New Roman"/>
          <w:sz w:val="28"/>
          <w:szCs w:val="28"/>
        </w:rPr>
        <w:t xml:space="preserve">  память, поэтому учащиеся быстро утомляются. Однако такие </w:t>
      </w:r>
      <w:r w:rsidR="00E97AE9" w:rsidRPr="00BA0A3A">
        <w:rPr>
          <w:rFonts w:ascii="Times New Roman" w:hAnsi="Times New Roman" w:cs="Times New Roman"/>
          <w:sz w:val="28"/>
          <w:szCs w:val="28"/>
        </w:rPr>
        <w:t>упражнения очень полезны</w:t>
      </w:r>
      <w:r w:rsidRPr="00BA0A3A">
        <w:rPr>
          <w:rFonts w:ascii="Times New Roman" w:hAnsi="Times New Roman" w:cs="Times New Roman"/>
          <w:sz w:val="28"/>
          <w:szCs w:val="28"/>
        </w:rPr>
        <w:t>: они развивают слуховую память. </w:t>
      </w:r>
    </w:p>
    <w:p w:rsidR="00BA0A3A" w:rsidRPr="00BA0A3A" w:rsidRDefault="00D21175" w:rsidP="00E97AE9">
      <w:pPr>
        <w:pStyle w:val="a4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Зрительный (таблицы, плакаты, </w:t>
      </w:r>
      <w:proofErr w:type="gramStart"/>
      <w:r w:rsidRPr="00BA0A3A">
        <w:rPr>
          <w:rFonts w:ascii="Times New Roman" w:hAnsi="Times New Roman" w:cs="Times New Roman"/>
          <w:sz w:val="28"/>
          <w:szCs w:val="28"/>
        </w:rPr>
        <w:t>записи  на</w:t>
      </w:r>
      <w:proofErr w:type="gramEnd"/>
      <w:r w:rsidRPr="00BA0A3A">
        <w:rPr>
          <w:rFonts w:ascii="Times New Roman" w:hAnsi="Times New Roman" w:cs="Times New Roman"/>
          <w:sz w:val="28"/>
          <w:szCs w:val="28"/>
        </w:rPr>
        <w:t xml:space="preserve">  доске, слайды презентаций)  – запись задания облегчает вычисления (не надо запоминать числа).  </w:t>
      </w:r>
      <w:proofErr w:type="gramStart"/>
      <w:r w:rsidRPr="00BA0A3A">
        <w:rPr>
          <w:rFonts w:ascii="Times New Roman" w:hAnsi="Times New Roman" w:cs="Times New Roman"/>
          <w:sz w:val="28"/>
          <w:szCs w:val="28"/>
        </w:rPr>
        <w:t>Иногда  без</w:t>
      </w:r>
      <w:proofErr w:type="gramEnd"/>
      <w:r w:rsidRPr="00BA0A3A">
        <w:rPr>
          <w:rFonts w:ascii="Times New Roman" w:hAnsi="Times New Roman" w:cs="Times New Roman"/>
          <w:sz w:val="28"/>
          <w:szCs w:val="28"/>
        </w:rPr>
        <w:t xml:space="preserve"> записи трудно и даже невозможно выполнить задание.</w:t>
      </w:r>
    </w:p>
    <w:p w:rsidR="00BA0A3A" w:rsidRPr="00BA0A3A" w:rsidRDefault="00D21175" w:rsidP="00E97AE9">
      <w:pPr>
        <w:pStyle w:val="a4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0A3A" w:rsidRPr="00BA0A3A" w:rsidRDefault="00D21175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 </w:t>
      </w:r>
      <w:r w:rsidR="00BA0A3A" w:rsidRPr="00BA0A3A">
        <w:rPr>
          <w:rFonts w:ascii="Times New Roman" w:hAnsi="Times New Roman" w:cs="Times New Roman"/>
          <w:sz w:val="28"/>
          <w:szCs w:val="28"/>
        </w:rPr>
        <w:t xml:space="preserve">Усвоение математики даже у детей с нормальным интеллектуальным развитием осуществляется достаточно сложно в силу абстрактности материала. 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Для детей с ОВЗ в силу природы дефекта освоение математических знаний </w:t>
      </w:r>
      <w:proofErr w:type="gramStart"/>
      <w:r w:rsidRPr="00BA0A3A">
        <w:rPr>
          <w:rFonts w:ascii="Times New Roman" w:hAnsi="Times New Roman" w:cs="Times New Roman"/>
          <w:sz w:val="28"/>
          <w:szCs w:val="28"/>
        </w:rPr>
        <w:t>значительно  осложнено</w:t>
      </w:r>
      <w:proofErr w:type="gramEnd"/>
      <w:r w:rsidRPr="00BA0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175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Поэтому наглядность в этом играет важную роль.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Поэтому, используя наглядные материалы нужно: 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учитывать отношение действий учащихся, вызываемых наглядными пособиями, к тем действиям, которые должны выполнить школьники для решения учебных задач. Соответствие этих действий доказывает правильность и значимость выбранных наглядных пособий;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учитывать их роль активизации деятельности учащихся;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знакомить в явном виде с модельным характером изучаемых понятий и действий;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 xml:space="preserve">учитывать их функции в данном учебном процессе (для создания у учащихся конкретных представлений об изучаемом предмете, явлении </w:t>
      </w:r>
      <w:proofErr w:type="gramStart"/>
      <w:r w:rsidRPr="00BA0A3A">
        <w:rPr>
          <w:rFonts w:ascii="Times New Roman" w:hAnsi="Times New Roman" w:cs="Times New Roman"/>
          <w:sz w:val="28"/>
          <w:szCs w:val="28"/>
        </w:rPr>
        <w:t>или  событии</w:t>
      </w:r>
      <w:proofErr w:type="gramEnd"/>
      <w:r w:rsidRPr="00BA0A3A">
        <w:rPr>
          <w:rFonts w:ascii="Times New Roman" w:hAnsi="Times New Roman" w:cs="Times New Roman"/>
          <w:sz w:val="28"/>
          <w:szCs w:val="28"/>
        </w:rPr>
        <w:t>; для каких-либо с ними действий; для их использования как материализованных опор абстрактных понятий и т.д.);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знать возрастные и индивидуальные особенности учащихся;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учитывать уровень знаний учащихся о познаваемом объекте;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lastRenderedPageBreak/>
        <w:t>учитывать стремление учащихся понять и создать у себя наглядный образ познаваемого объекта, предотвращение пассивного, бездумного созерцания объекта;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знать особенности содержания учебного материала;</w:t>
      </w:r>
    </w:p>
    <w:p w:rsidR="00BA0A3A" w:rsidRPr="00BA0A3A" w:rsidRDefault="00BA0A3A" w:rsidP="00E97AE9">
      <w:pPr>
        <w:pStyle w:val="a4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учитывать свои (педагога) личные качества.</w:t>
      </w:r>
    </w:p>
    <w:p w:rsidR="00BA0A3A" w:rsidRDefault="00E97AE9" w:rsidP="00E97AE9">
      <w:pPr>
        <w:pStyle w:val="a4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A0A3A">
        <w:rPr>
          <w:rFonts w:ascii="Times New Roman" w:hAnsi="Times New Roman" w:cs="Times New Roman"/>
          <w:sz w:val="28"/>
          <w:szCs w:val="28"/>
        </w:rPr>
        <w:t>Таким образом</w:t>
      </w:r>
      <w:r w:rsidR="00BA0A3A" w:rsidRPr="00BA0A3A">
        <w:rPr>
          <w:rFonts w:ascii="Times New Roman" w:hAnsi="Times New Roman" w:cs="Times New Roman"/>
          <w:sz w:val="28"/>
          <w:szCs w:val="28"/>
        </w:rPr>
        <w:t xml:space="preserve">, </w:t>
      </w:r>
      <w:r w:rsidR="00453255" w:rsidRPr="00BA0A3A">
        <w:rPr>
          <w:rFonts w:ascii="Times New Roman" w:hAnsi="Times New Roman" w:cs="Times New Roman"/>
          <w:sz w:val="28"/>
          <w:szCs w:val="28"/>
        </w:rPr>
        <w:t>учителя,</w:t>
      </w:r>
      <w:r w:rsidR="00BA0A3A" w:rsidRPr="00BA0A3A">
        <w:rPr>
          <w:rFonts w:ascii="Times New Roman" w:hAnsi="Times New Roman" w:cs="Times New Roman"/>
          <w:sz w:val="28"/>
          <w:szCs w:val="28"/>
        </w:rPr>
        <w:t xml:space="preserve"> работающие с детьми с ОВЗ, сознательно формируют не только образовательную дидактическую цель, но и коррекционную и воспитательную задачи, вытекающие из содержания материала, возможностей детей, уровня их интеллектуальной, эмоциональной и волевой подготовки, не дожидаясь, пока психические функции полностью созреют, а соответствующими приёмами и методами, упражнениями, игровыми заданиями ускоряют качественный скачок на новый уровень развития.</w:t>
      </w:r>
      <w:bookmarkStart w:id="0" w:name="_GoBack"/>
      <w:bookmarkEnd w:id="0"/>
    </w:p>
    <w:p w:rsidR="00453255" w:rsidRPr="00BA0A3A" w:rsidRDefault="00453255" w:rsidP="00E97AE9">
      <w:pPr>
        <w:pStyle w:val="a4"/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BA0A3A" w:rsidRDefault="00BA0A3A" w:rsidP="00BA0A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A3A" w:rsidRDefault="00453255" w:rsidP="00453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53255" w:rsidRPr="00453255" w:rsidRDefault="00453255" w:rsidP="00453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55" w:rsidRPr="00453255" w:rsidRDefault="00453255" w:rsidP="004532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255">
        <w:rPr>
          <w:rFonts w:ascii="Times New Roman" w:hAnsi="Times New Roman" w:cs="Times New Roman"/>
          <w:sz w:val="28"/>
          <w:szCs w:val="28"/>
        </w:rPr>
        <w:t xml:space="preserve">Нетрадиционные методы в коррекционной педагогике. Издательство: Феникс, </w:t>
      </w:r>
      <w:proofErr w:type="gramStart"/>
      <w:r w:rsidRPr="00453255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453255">
        <w:rPr>
          <w:rFonts w:ascii="Times New Roman" w:hAnsi="Times New Roman" w:cs="Times New Roman"/>
          <w:sz w:val="28"/>
          <w:szCs w:val="28"/>
        </w:rPr>
        <w:t xml:space="preserve"> с. 349</w:t>
      </w:r>
    </w:p>
    <w:p w:rsidR="00453255" w:rsidRPr="00453255" w:rsidRDefault="00453255" w:rsidP="004532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255">
        <w:rPr>
          <w:rFonts w:ascii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здоровья: инновационные модели и </w:t>
      </w:r>
      <w:proofErr w:type="gramStart"/>
      <w:r w:rsidRPr="00453255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453255">
        <w:rPr>
          <w:rFonts w:ascii="Times New Roman" w:hAnsi="Times New Roman" w:cs="Times New Roman"/>
          <w:sz w:val="28"/>
          <w:szCs w:val="28"/>
        </w:rPr>
        <w:t xml:space="preserve"> сб. материалов </w:t>
      </w:r>
      <w:proofErr w:type="spellStart"/>
      <w:r w:rsidRPr="00453255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453255"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 w:rsidRPr="0045325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53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325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53255">
        <w:rPr>
          <w:rFonts w:ascii="Times New Roman" w:hAnsi="Times New Roman" w:cs="Times New Roman"/>
          <w:sz w:val="28"/>
          <w:szCs w:val="28"/>
        </w:rPr>
        <w:t xml:space="preserve">. 27 марта 2014 г. В 2 ч. Ч. 1/ под общ. ред. С. В. </w:t>
      </w:r>
      <w:proofErr w:type="gramStart"/>
      <w:r w:rsidRPr="00453255">
        <w:rPr>
          <w:rFonts w:ascii="Times New Roman" w:hAnsi="Times New Roman" w:cs="Times New Roman"/>
          <w:sz w:val="28"/>
          <w:szCs w:val="28"/>
        </w:rPr>
        <w:t>Соловьевой ;</w:t>
      </w:r>
      <w:proofErr w:type="gramEnd"/>
      <w:r w:rsidRPr="00453255">
        <w:rPr>
          <w:rFonts w:ascii="Times New Roman" w:hAnsi="Times New Roman" w:cs="Times New Roman"/>
          <w:sz w:val="28"/>
          <w:szCs w:val="28"/>
        </w:rPr>
        <w:t xml:space="preserve"> ГАОУ ДПО СО «Институт развития образования», Кафедра методологии и методики образования детей с ограниченными возможностями здоровья и детей, оставшихся без попечения родителей. – </w:t>
      </w:r>
      <w:proofErr w:type="gramStart"/>
      <w:r w:rsidRPr="0045325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453255">
        <w:rPr>
          <w:rFonts w:ascii="Times New Roman" w:hAnsi="Times New Roman" w:cs="Times New Roman"/>
          <w:sz w:val="28"/>
          <w:szCs w:val="28"/>
        </w:rPr>
        <w:t xml:space="preserve"> ГАОУ ДПО СО ИРО, 2014. – 542 с.</w:t>
      </w:r>
    </w:p>
    <w:p w:rsidR="00453255" w:rsidRDefault="00453255" w:rsidP="009867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3255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453255">
        <w:rPr>
          <w:rFonts w:ascii="Times New Roman" w:hAnsi="Times New Roman" w:cs="Times New Roman"/>
          <w:sz w:val="28"/>
          <w:szCs w:val="28"/>
        </w:rPr>
        <w:t xml:space="preserve"> М.С. (ред.) Инклюзивное образование. Настольная книга педагога, работающего с детьми с ОВЗ. Методическое посо</w:t>
      </w:r>
      <w:r>
        <w:rPr>
          <w:rFonts w:ascii="Times New Roman" w:hAnsi="Times New Roman" w:cs="Times New Roman"/>
          <w:sz w:val="28"/>
          <w:szCs w:val="28"/>
        </w:rPr>
        <w:t xml:space="preserve">бие.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167 </w:t>
      </w:r>
    </w:p>
    <w:sectPr w:rsidR="00453255" w:rsidSect="00E97A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696"/>
    <w:multiLevelType w:val="hybridMultilevel"/>
    <w:tmpl w:val="8A78BFFA"/>
    <w:lvl w:ilvl="0" w:tplc="BA7E0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425DD"/>
    <w:multiLevelType w:val="hybridMultilevel"/>
    <w:tmpl w:val="D5DE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C"/>
    <w:rsid w:val="00274F5C"/>
    <w:rsid w:val="00453255"/>
    <w:rsid w:val="0085783A"/>
    <w:rsid w:val="00BA0A3A"/>
    <w:rsid w:val="00D21175"/>
    <w:rsid w:val="00E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F84"/>
  <w15:chartTrackingRefBased/>
  <w15:docId w15:val="{44BD42F0-B58D-4402-A815-34D1B62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serof2016@mail.ru</dc:creator>
  <cp:keywords/>
  <dc:description/>
  <cp:lastModifiedBy>serof2016@mail.ru</cp:lastModifiedBy>
  <cp:revision>7</cp:revision>
  <dcterms:created xsi:type="dcterms:W3CDTF">2019-10-15T09:30:00Z</dcterms:created>
  <dcterms:modified xsi:type="dcterms:W3CDTF">2019-10-15T10:39:00Z</dcterms:modified>
</cp:coreProperties>
</file>