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76" w:rsidRPr="000043F4" w:rsidRDefault="00DA33F1" w:rsidP="00EE6276">
      <w:pPr>
        <w:spacing w:after="0" w:line="240" w:lineRule="auto"/>
        <w:jc w:val="center"/>
        <w:outlineLvl w:val="0"/>
        <w:rPr>
          <w:rFonts w:ascii="Times New Roman" w:eastAsia="Times New Roman" w:hAnsi="Times New Roman" w:cs="Times New Roman"/>
          <w:b/>
          <w:bCs/>
          <w:kern w:val="36"/>
          <w:sz w:val="28"/>
          <w:szCs w:val="28"/>
          <w:lang w:eastAsia="ru-RU"/>
        </w:rPr>
      </w:pPr>
      <w:r w:rsidRPr="000043F4">
        <w:rPr>
          <w:rFonts w:ascii="Times New Roman" w:eastAsia="Times New Roman" w:hAnsi="Times New Roman" w:cs="Times New Roman"/>
          <w:b/>
          <w:bCs/>
          <w:kern w:val="36"/>
          <w:sz w:val="28"/>
          <w:szCs w:val="28"/>
          <w:lang w:eastAsia="ru-RU"/>
        </w:rPr>
        <w:t>КЕЙС «Стресс – менеджмент»</w:t>
      </w:r>
    </w:p>
    <w:p w:rsidR="00882C59" w:rsidRPr="000043F4" w:rsidRDefault="00882C59" w:rsidP="00882C59">
      <w:pPr>
        <w:pStyle w:val="a3"/>
        <w:shd w:val="clear" w:color="auto" w:fill="FFFFFF"/>
        <w:spacing w:before="0" w:beforeAutospacing="0" w:after="150" w:afterAutospacing="0" w:line="393" w:lineRule="atLeast"/>
        <w:rPr>
          <w:color w:val="000000"/>
          <w:sz w:val="28"/>
          <w:szCs w:val="28"/>
        </w:rPr>
      </w:pPr>
      <w:r w:rsidRPr="000043F4">
        <w:rPr>
          <w:rStyle w:val="a5"/>
          <w:b/>
          <w:color w:val="000000"/>
          <w:sz w:val="28"/>
          <w:szCs w:val="28"/>
        </w:rPr>
        <w:t>Цели:</w:t>
      </w:r>
      <w:r w:rsidRPr="000043F4">
        <w:rPr>
          <w:rStyle w:val="apple-converted-space"/>
          <w:color w:val="000000"/>
          <w:sz w:val="28"/>
          <w:szCs w:val="28"/>
        </w:rPr>
        <w:t> </w:t>
      </w:r>
      <w:r w:rsidRPr="000043F4">
        <w:rPr>
          <w:color w:val="000000"/>
          <w:sz w:val="28"/>
          <w:szCs w:val="28"/>
        </w:rPr>
        <w:t xml:space="preserve">профилактика психологического здоровья педагогов, ознакомление педагогов с приемами </w:t>
      </w:r>
      <w:proofErr w:type="spellStart"/>
      <w:r w:rsidRPr="000043F4">
        <w:rPr>
          <w:color w:val="000000"/>
          <w:sz w:val="28"/>
          <w:szCs w:val="28"/>
        </w:rPr>
        <w:t>саморегуляции</w:t>
      </w:r>
      <w:proofErr w:type="spellEnd"/>
      <w:r w:rsidRPr="000043F4">
        <w:rPr>
          <w:color w:val="000000"/>
          <w:sz w:val="28"/>
          <w:szCs w:val="28"/>
        </w:rPr>
        <w:t>.</w:t>
      </w:r>
    </w:p>
    <w:p w:rsidR="00882C59" w:rsidRPr="000043F4" w:rsidRDefault="00882C59" w:rsidP="00882C59">
      <w:pPr>
        <w:pStyle w:val="a3"/>
        <w:shd w:val="clear" w:color="auto" w:fill="FFFFFF"/>
        <w:spacing w:before="0" w:beforeAutospacing="0" w:after="150" w:afterAutospacing="0" w:line="393" w:lineRule="atLeast"/>
        <w:rPr>
          <w:color w:val="000000"/>
          <w:sz w:val="28"/>
          <w:szCs w:val="28"/>
        </w:rPr>
      </w:pPr>
      <w:r w:rsidRPr="000043F4">
        <w:rPr>
          <w:rStyle w:val="a5"/>
          <w:color w:val="000000"/>
          <w:sz w:val="28"/>
          <w:szCs w:val="28"/>
        </w:rPr>
        <w:t> </w:t>
      </w:r>
      <w:r w:rsidRPr="000043F4">
        <w:rPr>
          <w:rStyle w:val="a5"/>
          <w:b/>
          <w:color w:val="000000"/>
          <w:sz w:val="28"/>
          <w:szCs w:val="28"/>
        </w:rPr>
        <w:t>Задачи:</w:t>
      </w:r>
      <w:r w:rsidRPr="000043F4">
        <w:rPr>
          <w:rStyle w:val="apple-converted-space"/>
          <w:color w:val="000000"/>
          <w:sz w:val="28"/>
          <w:szCs w:val="28"/>
        </w:rPr>
        <w:t> </w:t>
      </w:r>
      <w:r w:rsidRPr="000043F4">
        <w:rPr>
          <w:color w:val="000000"/>
          <w:sz w:val="28"/>
          <w:szCs w:val="28"/>
        </w:rPr>
        <w:t xml:space="preserve">знакомство с понятием эмоционального выгорания, его характеристиками; определение своего отношения к профессии, вычленение </w:t>
      </w:r>
      <w:proofErr w:type="spellStart"/>
      <w:r w:rsidRPr="000043F4">
        <w:rPr>
          <w:color w:val="000000"/>
          <w:sz w:val="28"/>
          <w:szCs w:val="28"/>
        </w:rPr>
        <w:t>проблемности</w:t>
      </w:r>
      <w:proofErr w:type="spellEnd"/>
      <w:r w:rsidRPr="000043F4">
        <w:rPr>
          <w:color w:val="000000"/>
          <w:sz w:val="28"/>
          <w:szCs w:val="28"/>
        </w:rPr>
        <w:t>, «перекосов» в распределении психической энергии; анализ проявления признаков выгорания, выделение источников неудовлетворения профессиональной деятельностью; снижение уровня эмоционального выгорания педагогов.</w:t>
      </w:r>
    </w:p>
    <w:p w:rsidR="00882C59" w:rsidRPr="000043F4" w:rsidRDefault="00882C59" w:rsidP="00882C59">
      <w:pPr>
        <w:pStyle w:val="a3"/>
        <w:shd w:val="clear" w:color="auto" w:fill="FFFFFF"/>
        <w:spacing w:before="0" w:beforeAutospacing="0" w:after="150" w:afterAutospacing="0" w:line="393" w:lineRule="atLeast"/>
        <w:rPr>
          <w:color w:val="000000"/>
          <w:sz w:val="28"/>
          <w:szCs w:val="28"/>
        </w:rPr>
      </w:pPr>
      <w:r w:rsidRPr="000043F4">
        <w:rPr>
          <w:rStyle w:val="a5"/>
          <w:color w:val="000000"/>
          <w:sz w:val="28"/>
          <w:szCs w:val="28"/>
        </w:rPr>
        <w:t> </w:t>
      </w:r>
      <w:r w:rsidRPr="000043F4">
        <w:rPr>
          <w:rStyle w:val="a5"/>
          <w:b/>
          <w:color w:val="000000"/>
          <w:sz w:val="28"/>
          <w:szCs w:val="28"/>
        </w:rPr>
        <w:t>Материалы и оборудование:</w:t>
      </w:r>
      <w:r w:rsidRPr="000043F4">
        <w:rPr>
          <w:rStyle w:val="apple-converted-space"/>
          <w:color w:val="000000"/>
          <w:sz w:val="28"/>
          <w:szCs w:val="28"/>
        </w:rPr>
        <w:t> </w:t>
      </w:r>
      <w:r w:rsidR="00332903">
        <w:rPr>
          <w:color w:val="000000"/>
          <w:sz w:val="28"/>
          <w:szCs w:val="28"/>
        </w:rPr>
        <w:t>оборудование для трансляции презентации</w:t>
      </w:r>
      <w:r w:rsidRPr="000043F4">
        <w:rPr>
          <w:color w:val="000000"/>
          <w:sz w:val="28"/>
          <w:szCs w:val="28"/>
        </w:rPr>
        <w:t xml:space="preserve">, </w:t>
      </w:r>
      <w:r w:rsidR="00FF3F70">
        <w:rPr>
          <w:color w:val="000000"/>
          <w:sz w:val="28"/>
          <w:szCs w:val="28"/>
        </w:rPr>
        <w:t>мелодия</w:t>
      </w:r>
      <w:r w:rsidRPr="000043F4">
        <w:rPr>
          <w:color w:val="000000"/>
          <w:sz w:val="28"/>
          <w:szCs w:val="28"/>
        </w:rPr>
        <w:t xml:space="preserve"> для релаксации.</w:t>
      </w:r>
    </w:p>
    <w:p w:rsidR="00882C59" w:rsidRPr="000043F4" w:rsidRDefault="00882C59" w:rsidP="00882C59">
      <w:pPr>
        <w:pStyle w:val="a3"/>
        <w:shd w:val="clear" w:color="auto" w:fill="FFFFFF"/>
        <w:spacing w:before="0" w:beforeAutospacing="0" w:after="150" w:afterAutospacing="0" w:line="393" w:lineRule="atLeast"/>
        <w:jc w:val="center"/>
        <w:rPr>
          <w:color w:val="000000"/>
          <w:sz w:val="28"/>
          <w:szCs w:val="28"/>
        </w:rPr>
      </w:pPr>
      <w:r w:rsidRPr="000043F4">
        <w:rPr>
          <w:rStyle w:val="a4"/>
          <w:color w:val="000000"/>
          <w:sz w:val="28"/>
          <w:szCs w:val="28"/>
        </w:rPr>
        <w:t> Ход занятия</w:t>
      </w:r>
    </w:p>
    <w:p w:rsidR="00882C59" w:rsidRPr="000043F4" w:rsidRDefault="00882C59" w:rsidP="00882C59">
      <w:pPr>
        <w:pStyle w:val="a3"/>
        <w:shd w:val="clear" w:color="auto" w:fill="FFFFFF"/>
        <w:spacing w:before="0" w:beforeAutospacing="0" w:after="150" w:afterAutospacing="0" w:line="393" w:lineRule="atLeast"/>
        <w:rPr>
          <w:color w:val="000000"/>
          <w:sz w:val="28"/>
          <w:szCs w:val="28"/>
        </w:rPr>
      </w:pPr>
      <w:r w:rsidRPr="000043F4">
        <w:rPr>
          <w:rStyle w:val="a5"/>
          <w:b/>
          <w:bCs/>
          <w:color w:val="000000"/>
          <w:sz w:val="28"/>
          <w:szCs w:val="28"/>
        </w:rPr>
        <w:t> I. Вступительное слово: «Проблема эмоционального выгорания  педагогов»</w:t>
      </w:r>
    </w:p>
    <w:p w:rsidR="00882C59" w:rsidRPr="000043F4" w:rsidRDefault="00882C59" w:rsidP="00882C59">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xml:space="preserve"> Общеизвестно, что профессия педагога – одна из наиболее </w:t>
      </w:r>
      <w:proofErr w:type="gramStart"/>
      <w:r w:rsidRPr="000043F4">
        <w:rPr>
          <w:color w:val="000000"/>
          <w:sz w:val="28"/>
          <w:szCs w:val="28"/>
        </w:rPr>
        <w:t>энергоемких</w:t>
      </w:r>
      <w:proofErr w:type="gramEnd"/>
      <w:r w:rsidRPr="000043F4">
        <w:rPr>
          <w:color w:val="000000"/>
          <w:sz w:val="28"/>
          <w:szCs w:val="28"/>
        </w:rPr>
        <w:t>. Для ее реализации требуются огромные интеллектуальные, эмоциональные и психические затраты.</w:t>
      </w:r>
    </w:p>
    <w:p w:rsidR="00882C59" w:rsidRPr="000043F4" w:rsidRDefault="00882C59" w:rsidP="00882C59">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Увеличивается не только учебная нагрузка, вместе с ней растет и нервно-психическое напряжение личности, переутомление. Различного рода перегрузки усугубляются многочисленными страхами: страх быть покинутым, не найти поддержки; страх оказаться непрофессионалом; страх перед контролем.</w:t>
      </w:r>
    </w:p>
    <w:p w:rsidR="00EE6276" w:rsidRPr="000043F4" w:rsidRDefault="00882C59" w:rsidP="00882C59">
      <w:pPr>
        <w:pStyle w:val="a3"/>
        <w:shd w:val="clear" w:color="auto" w:fill="FFFFFF"/>
        <w:spacing w:before="0" w:beforeAutospacing="0" w:after="150" w:afterAutospacing="0" w:line="393" w:lineRule="atLeast"/>
        <w:rPr>
          <w:i/>
          <w:color w:val="000000"/>
          <w:sz w:val="28"/>
          <w:szCs w:val="28"/>
        </w:rPr>
      </w:pPr>
      <w:r w:rsidRPr="000043F4">
        <w:rPr>
          <w:color w:val="000000"/>
          <w:sz w:val="28"/>
          <w:szCs w:val="28"/>
        </w:rPr>
        <w:t xml:space="preserve"> Такая ситуация достаточно быстро приводит к эмоциональному истощению педагогов, известному как «синдром эмоционального выгорания». «Эмоционально выгоревшие» педагоги отличаются повышенной тревожностью и агрессивностью, категоричностью и жесткой </w:t>
      </w:r>
      <w:proofErr w:type="spellStart"/>
      <w:r w:rsidRPr="000043F4">
        <w:rPr>
          <w:color w:val="000000"/>
          <w:sz w:val="28"/>
          <w:szCs w:val="28"/>
        </w:rPr>
        <w:t>самоцензурой</w:t>
      </w:r>
      <w:proofErr w:type="spellEnd"/>
      <w:r w:rsidRPr="000043F4">
        <w:rPr>
          <w:color w:val="000000"/>
          <w:sz w:val="28"/>
          <w:szCs w:val="28"/>
        </w:rPr>
        <w:t xml:space="preserve">. </w:t>
      </w:r>
      <w:r w:rsidRPr="000043F4">
        <w:rPr>
          <w:i/>
          <w:color w:val="000000"/>
          <w:sz w:val="28"/>
          <w:szCs w:val="28"/>
        </w:rPr>
        <w:t>Эти проявления значительно ограничивают творчество и свободу, профессиональный рост, стремление к самосовершенствованию.</w:t>
      </w:r>
    </w:p>
    <w:p w:rsidR="00882C59" w:rsidRPr="000043F4" w:rsidRDefault="00882C59" w:rsidP="00882C59">
      <w:pPr>
        <w:pStyle w:val="a3"/>
        <w:shd w:val="clear" w:color="auto" w:fill="FFFFFF"/>
        <w:spacing w:before="0" w:beforeAutospacing="0" w:after="150" w:afterAutospacing="0" w:line="393" w:lineRule="atLeast"/>
        <w:rPr>
          <w:b/>
          <w:color w:val="000000"/>
          <w:sz w:val="28"/>
          <w:szCs w:val="28"/>
        </w:rPr>
      </w:pPr>
      <w:r w:rsidRPr="000043F4">
        <w:rPr>
          <w:color w:val="000000"/>
          <w:sz w:val="28"/>
          <w:szCs w:val="28"/>
        </w:rPr>
        <w:t xml:space="preserve"> В результате личность педагога претерпевает ряд таких деформаций, как негибкость мышления, излишняя прямолинейность, поучающая манера говорить, чрезмерность пояснений, мыслительные стереотипы, авторитарность.</w:t>
      </w:r>
      <w:r w:rsidR="002766CB" w:rsidRPr="000043F4">
        <w:rPr>
          <w:color w:val="000000"/>
          <w:sz w:val="28"/>
          <w:szCs w:val="28"/>
        </w:rPr>
        <w:t xml:space="preserve"> К тому же педагогические коллективы, как правило, однополы, а это – дополнительный источник конфликтов.</w:t>
      </w:r>
      <w:r w:rsidRPr="000043F4">
        <w:rPr>
          <w:color w:val="000000"/>
          <w:sz w:val="28"/>
          <w:szCs w:val="28"/>
        </w:rPr>
        <w:t xml:space="preserve"> </w:t>
      </w:r>
      <w:r w:rsidRPr="000043F4">
        <w:rPr>
          <w:b/>
          <w:color w:val="000000"/>
          <w:sz w:val="28"/>
          <w:szCs w:val="28"/>
        </w:rPr>
        <w:t xml:space="preserve">Педагог становится своеобразной «ходячей энциклопедией»: он знает, что нужно, как нужно, когда, зачем и почему, и чем все это закончится. Но при этом </w:t>
      </w:r>
      <w:r w:rsidRPr="000043F4">
        <w:rPr>
          <w:b/>
          <w:color w:val="000000"/>
          <w:sz w:val="28"/>
          <w:szCs w:val="28"/>
        </w:rPr>
        <w:lastRenderedPageBreak/>
        <w:t>он становится абсолютно закрытым и невосприимчивым к любым новшествам и переменам.</w:t>
      </w:r>
    </w:p>
    <w:p w:rsidR="00F30AA0" w:rsidRPr="000043F4" w:rsidRDefault="00F30AA0" w:rsidP="000043F4">
      <w:pPr>
        <w:pStyle w:val="a3"/>
        <w:shd w:val="clear" w:color="auto" w:fill="FFFFFF"/>
        <w:spacing w:before="0" w:beforeAutospacing="0" w:after="150" w:afterAutospacing="0" w:line="393" w:lineRule="atLeast"/>
        <w:jc w:val="center"/>
        <w:rPr>
          <w:color w:val="000000"/>
          <w:sz w:val="28"/>
          <w:szCs w:val="28"/>
        </w:rPr>
      </w:pPr>
      <w:r w:rsidRPr="000043F4">
        <w:rPr>
          <w:rStyle w:val="a4"/>
          <w:i/>
          <w:iCs/>
          <w:color w:val="000000"/>
          <w:sz w:val="28"/>
          <w:szCs w:val="28"/>
        </w:rPr>
        <w:t>Практическая часть</w:t>
      </w:r>
    </w:p>
    <w:p w:rsidR="00F30AA0" w:rsidRPr="000043F4" w:rsidRDefault="00F30AA0" w:rsidP="00F30AA0">
      <w:pPr>
        <w:pStyle w:val="a3"/>
        <w:shd w:val="clear" w:color="auto" w:fill="FFFFFF"/>
        <w:spacing w:before="0" w:beforeAutospacing="0" w:after="150" w:afterAutospacing="0" w:line="393" w:lineRule="atLeast"/>
        <w:rPr>
          <w:i/>
          <w:color w:val="000000"/>
          <w:sz w:val="28"/>
          <w:szCs w:val="28"/>
          <w:u w:val="single"/>
        </w:rPr>
      </w:pPr>
      <w:r w:rsidRPr="000043F4">
        <w:rPr>
          <w:i/>
          <w:color w:val="000000"/>
          <w:sz w:val="28"/>
          <w:szCs w:val="28"/>
          <w:u w:val="single"/>
        </w:rPr>
        <w:t> Существует китайская поговорка:</w:t>
      </w:r>
    </w:p>
    <w:p w:rsidR="00F30AA0" w:rsidRPr="000043F4" w:rsidRDefault="00F30AA0" w:rsidP="00F30AA0">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«Расскажи мне – и я забуду</w:t>
      </w:r>
    </w:p>
    <w:p w:rsidR="00F30AA0" w:rsidRPr="000043F4" w:rsidRDefault="00F30AA0" w:rsidP="00F30AA0">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Покажи мне – и я запомню</w:t>
      </w:r>
    </w:p>
    <w:p w:rsidR="00F30AA0" w:rsidRPr="000043F4" w:rsidRDefault="00F30AA0" w:rsidP="00F30AA0">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Вовлеки меня – и я пойму и чему-то научусь»</w:t>
      </w:r>
    </w:p>
    <w:p w:rsidR="00F30AA0" w:rsidRPr="000043F4" w:rsidRDefault="00F30AA0" w:rsidP="00F30AA0">
      <w:pPr>
        <w:pStyle w:val="a3"/>
        <w:shd w:val="clear" w:color="auto" w:fill="FFFFFF"/>
        <w:spacing w:before="0" w:beforeAutospacing="0" w:after="150" w:afterAutospacing="0" w:line="393" w:lineRule="atLeast"/>
        <w:rPr>
          <w:i/>
          <w:color w:val="000000"/>
          <w:sz w:val="28"/>
          <w:szCs w:val="28"/>
          <w:u w:val="single"/>
        </w:rPr>
      </w:pPr>
      <w:r w:rsidRPr="000043F4">
        <w:rPr>
          <w:color w:val="000000"/>
          <w:sz w:val="28"/>
          <w:szCs w:val="28"/>
        </w:rPr>
        <w:t> </w:t>
      </w:r>
      <w:r w:rsidRPr="000043F4">
        <w:rPr>
          <w:i/>
          <w:color w:val="000000"/>
          <w:sz w:val="28"/>
          <w:szCs w:val="28"/>
          <w:u w:val="single"/>
        </w:rPr>
        <w:t>Человек усваивает:</w:t>
      </w:r>
    </w:p>
    <w:p w:rsidR="00F30AA0" w:rsidRPr="000043F4" w:rsidRDefault="00F30AA0" w:rsidP="00F30AA0">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10% того, что слышит</w:t>
      </w:r>
    </w:p>
    <w:p w:rsidR="00F30AA0" w:rsidRPr="000043F4" w:rsidRDefault="00F30AA0" w:rsidP="00F30AA0">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50 % того, что видит,</w:t>
      </w:r>
    </w:p>
    <w:p w:rsidR="00F30AA0" w:rsidRPr="000043F4" w:rsidRDefault="00F30AA0" w:rsidP="00F30AA0">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70 % того, что сам переживает,</w:t>
      </w:r>
    </w:p>
    <w:p w:rsidR="00F30AA0" w:rsidRDefault="00F30AA0" w:rsidP="00F30AA0">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90 % того, что сам делает.</w:t>
      </w:r>
    </w:p>
    <w:p w:rsidR="00FF3F70" w:rsidRPr="00DD0E1C" w:rsidRDefault="00FF3F70" w:rsidP="00FF3F70">
      <w:pPr>
        <w:pStyle w:val="a3"/>
        <w:shd w:val="clear" w:color="auto" w:fill="FFFFFF"/>
        <w:spacing w:before="0" w:beforeAutospacing="0" w:after="150" w:afterAutospacing="0" w:line="393" w:lineRule="atLeast"/>
        <w:jc w:val="center"/>
        <w:rPr>
          <w:i/>
          <w:color w:val="000000"/>
          <w:sz w:val="28"/>
          <w:szCs w:val="28"/>
          <w:u w:val="single"/>
        </w:rPr>
      </w:pPr>
      <w:r w:rsidRPr="00DD0E1C">
        <w:rPr>
          <w:i/>
          <w:color w:val="000000"/>
          <w:sz w:val="28"/>
          <w:szCs w:val="28"/>
          <w:u w:val="single"/>
        </w:rPr>
        <w:t>А сейчас я проверю вашу готовность к работе.</w:t>
      </w:r>
    </w:p>
    <w:p w:rsidR="00E26549" w:rsidRPr="000043F4" w:rsidRDefault="00E26549" w:rsidP="00E26549">
      <w:pPr>
        <w:pStyle w:val="a3"/>
        <w:shd w:val="clear" w:color="auto" w:fill="FFFFFF"/>
        <w:spacing w:before="0" w:beforeAutospacing="0" w:after="150" w:afterAutospacing="0" w:line="393" w:lineRule="atLeast"/>
        <w:rPr>
          <w:color w:val="000000"/>
          <w:sz w:val="28"/>
          <w:szCs w:val="28"/>
        </w:rPr>
      </w:pPr>
      <w:r w:rsidRPr="000043F4">
        <w:rPr>
          <w:rStyle w:val="a5"/>
          <w:b/>
          <w:bCs/>
          <w:color w:val="000000"/>
          <w:sz w:val="28"/>
          <w:szCs w:val="28"/>
        </w:rPr>
        <w:t>Упражнение «Поза Наполеона»</w:t>
      </w:r>
      <w:r w:rsidR="002766CB" w:rsidRPr="000043F4">
        <w:rPr>
          <w:rStyle w:val="a5"/>
          <w:b/>
          <w:bCs/>
          <w:color w:val="000000"/>
          <w:sz w:val="28"/>
          <w:szCs w:val="28"/>
        </w:rPr>
        <w:t xml:space="preserve"> </w:t>
      </w:r>
      <w:r w:rsidRPr="000043F4">
        <w:rPr>
          <w:rStyle w:val="a5"/>
          <w:b/>
          <w:bCs/>
          <w:color w:val="000000"/>
          <w:sz w:val="28"/>
          <w:szCs w:val="28"/>
        </w:rPr>
        <w:t>(готовность к работе)</w:t>
      </w:r>
    </w:p>
    <w:p w:rsidR="00E26549" w:rsidRPr="000043F4" w:rsidRDefault="00E26549" w:rsidP="00E26549">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xml:space="preserve"> Участникам показывается три движения: </w:t>
      </w:r>
    </w:p>
    <w:p w:rsidR="00E26549" w:rsidRPr="000043F4" w:rsidRDefault="00E26549" w:rsidP="00E26549">
      <w:pPr>
        <w:pStyle w:val="a3"/>
        <w:shd w:val="clear" w:color="auto" w:fill="FFFFFF"/>
        <w:spacing w:before="0" w:beforeAutospacing="0" w:after="150" w:afterAutospacing="0" w:line="393" w:lineRule="atLeast"/>
        <w:rPr>
          <w:b/>
          <w:color w:val="000000"/>
          <w:sz w:val="28"/>
          <w:szCs w:val="28"/>
        </w:rPr>
      </w:pPr>
      <w:r w:rsidRPr="000043F4">
        <w:rPr>
          <w:b/>
          <w:color w:val="000000"/>
          <w:sz w:val="28"/>
          <w:szCs w:val="28"/>
        </w:rPr>
        <w:t>-руки скрещены на груди;</w:t>
      </w:r>
    </w:p>
    <w:p w:rsidR="00E26549" w:rsidRPr="000043F4" w:rsidRDefault="00E26549" w:rsidP="00E26549">
      <w:pPr>
        <w:pStyle w:val="a3"/>
        <w:shd w:val="clear" w:color="auto" w:fill="FFFFFF"/>
        <w:spacing w:before="0" w:beforeAutospacing="0" w:after="150" w:afterAutospacing="0" w:line="393" w:lineRule="atLeast"/>
        <w:rPr>
          <w:b/>
          <w:color w:val="000000"/>
          <w:sz w:val="28"/>
          <w:szCs w:val="28"/>
        </w:rPr>
      </w:pPr>
      <w:r w:rsidRPr="000043F4">
        <w:rPr>
          <w:b/>
          <w:color w:val="000000"/>
          <w:sz w:val="28"/>
          <w:szCs w:val="28"/>
        </w:rPr>
        <w:t>- руки вытянуты вперед с раскрытыми ладонями;</w:t>
      </w:r>
    </w:p>
    <w:p w:rsidR="00E26549" w:rsidRPr="000043F4" w:rsidRDefault="00E26549" w:rsidP="00E26549">
      <w:pPr>
        <w:pStyle w:val="a3"/>
        <w:shd w:val="clear" w:color="auto" w:fill="FFFFFF"/>
        <w:spacing w:before="0" w:beforeAutospacing="0" w:after="150" w:afterAutospacing="0" w:line="393" w:lineRule="atLeast"/>
        <w:rPr>
          <w:b/>
          <w:color w:val="000000"/>
          <w:sz w:val="28"/>
          <w:szCs w:val="28"/>
        </w:rPr>
      </w:pPr>
      <w:r w:rsidRPr="000043F4">
        <w:rPr>
          <w:b/>
          <w:color w:val="000000"/>
          <w:sz w:val="28"/>
          <w:szCs w:val="28"/>
        </w:rPr>
        <w:t>- руки сжаты в кулаки.</w:t>
      </w:r>
    </w:p>
    <w:p w:rsidR="00E26549" w:rsidRPr="000043F4" w:rsidRDefault="00E26549" w:rsidP="00E26549">
      <w:pPr>
        <w:pStyle w:val="a3"/>
        <w:shd w:val="clear" w:color="auto" w:fill="FFFFFF"/>
        <w:spacing w:before="0" w:beforeAutospacing="0" w:after="150" w:afterAutospacing="0" w:line="393" w:lineRule="atLeast"/>
        <w:rPr>
          <w:i/>
          <w:color w:val="000000"/>
          <w:sz w:val="28"/>
          <w:szCs w:val="28"/>
        </w:rPr>
      </w:pPr>
      <w:r w:rsidRPr="000043F4">
        <w:rPr>
          <w:color w:val="000000"/>
          <w:sz w:val="28"/>
          <w:szCs w:val="28"/>
        </w:rPr>
        <w:t xml:space="preserve"> По команде ведущего: «Раз, два, три!», каждый участник одновременно с другими должен показать одно из трех движений (какое понравится). </w:t>
      </w:r>
      <w:r w:rsidRPr="000043F4">
        <w:rPr>
          <w:i/>
          <w:color w:val="000000"/>
          <w:sz w:val="28"/>
          <w:szCs w:val="28"/>
        </w:rPr>
        <w:t>Задача в том, чтобы вся группа или большинство участников показали одинаковое движение.</w:t>
      </w:r>
    </w:p>
    <w:p w:rsidR="00E26549" w:rsidRPr="000043F4" w:rsidRDefault="00E26549" w:rsidP="00E26549">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Комментарий ведущего</w:t>
      </w:r>
    </w:p>
    <w:p w:rsidR="00E26549" w:rsidRPr="000043F4" w:rsidRDefault="00E26549" w:rsidP="00E26549">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xml:space="preserve"> Это упражнение показывает, насколько вы готовы к работе. Если большинство показали </w:t>
      </w:r>
      <w:r w:rsidRPr="000043F4">
        <w:rPr>
          <w:b/>
          <w:color w:val="000000"/>
          <w:sz w:val="28"/>
          <w:szCs w:val="28"/>
        </w:rPr>
        <w:t>ладони</w:t>
      </w:r>
      <w:r w:rsidRPr="000043F4">
        <w:rPr>
          <w:color w:val="000000"/>
          <w:sz w:val="28"/>
          <w:szCs w:val="28"/>
        </w:rPr>
        <w:t xml:space="preserve">, значит, они готовы к работе и достаточно открыты. </w:t>
      </w:r>
      <w:r w:rsidRPr="000043F4">
        <w:rPr>
          <w:b/>
          <w:color w:val="000000"/>
          <w:sz w:val="28"/>
          <w:szCs w:val="28"/>
        </w:rPr>
        <w:t xml:space="preserve">Кулаки </w:t>
      </w:r>
      <w:r w:rsidRPr="000043F4">
        <w:rPr>
          <w:color w:val="000000"/>
          <w:sz w:val="28"/>
          <w:szCs w:val="28"/>
        </w:rPr>
        <w:t xml:space="preserve">показывают агрессивность, </w:t>
      </w:r>
      <w:r w:rsidRPr="000043F4">
        <w:rPr>
          <w:b/>
          <w:color w:val="000000"/>
          <w:sz w:val="28"/>
          <w:szCs w:val="28"/>
        </w:rPr>
        <w:t>поза Наполеона</w:t>
      </w:r>
      <w:r w:rsidRPr="000043F4">
        <w:rPr>
          <w:color w:val="000000"/>
          <w:sz w:val="28"/>
          <w:szCs w:val="28"/>
        </w:rPr>
        <w:t xml:space="preserve"> – некоторую закрытость или нежелание работать.</w:t>
      </w:r>
    </w:p>
    <w:p w:rsidR="00195621" w:rsidRPr="000043F4" w:rsidRDefault="00195621" w:rsidP="00195621">
      <w:pPr>
        <w:pStyle w:val="a3"/>
        <w:shd w:val="clear" w:color="auto" w:fill="FFFFFF"/>
        <w:spacing w:before="0" w:beforeAutospacing="0" w:after="150" w:afterAutospacing="0" w:line="393" w:lineRule="atLeast"/>
        <w:rPr>
          <w:color w:val="000000"/>
          <w:sz w:val="28"/>
          <w:szCs w:val="28"/>
        </w:rPr>
      </w:pPr>
      <w:r w:rsidRPr="000043F4">
        <w:rPr>
          <w:rStyle w:val="a5"/>
          <w:b/>
          <w:bCs/>
          <w:color w:val="000000"/>
          <w:sz w:val="28"/>
          <w:szCs w:val="28"/>
        </w:rPr>
        <w:t>Рекомендации.</w:t>
      </w:r>
    </w:p>
    <w:p w:rsidR="00195621" w:rsidRPr="000043F4" w:rsidRDefault="00195621" w:rsidP="00195621">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xml:space="preserve">1. Научитесь по возможности сразу сбрасывать негативные эмоции, а не вытеснять их в </w:t>
      </w:r>
      <w:proofErr w:type="spellStart"/>
      <w:r w:rsidRPr="000043F4">
        <w:rPr>
          <w:color w:val="000000"/>
          <w:sz w:val="28"/>
          <w:szCs w:val="28"/>
        </w:rPr>
        <w:t>психосоматику</w:t>
      </w:r>
      <w:proofErr w:type="spellEnd"/>
      <w:r w:rsidRPr="000043F4">
        <w:rPr>
          <w:color w:val="000000"/>
          <w:sz w:val="28"/>
          <w:szCs w:val="28"/>
        </w:rPr>
        <w:t>. Как это можно сделать в условиях</w:t>
      </w:r>
      <w:r w:rsidR="00FF3F70">
        <w:rPr>
          <w:color w:val="000000"/>
          <w:sz w:val="28"/>
          <w:szCs w:val="28"/>
        </w:rPr>
        <w:t xml:space="preserve"> Вашей </w:t>
      </w:r>
      <w:r w:rsidRPr="000043F4">
        <w:rPr>
          <w:color w:val="000000"/>
          <w:sz w:val="28"/>
          <w:szCs w:val="28"/>
        </w:rPr>
        <w:t xml:space="preserve"> работы:</w:t>
      </w:r>
    </w:p>
    <w:p w:rsidR="00195621" w:rsidRPr="000043F4" w:rsidRDefault="00195621" w:rsidP="00195621">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lastRenderedPageBreak/>
        <w:t> — громко запеть;</w:t>
      </w:r>
    </w:p>
    <w:p w:rsidR="00195621" w:rsidRPr="000043F4" w:rsidRDefault="00195621" w:rsidP="00195621">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 резко встать и пройтись;</w:t>
      </w:r>
    </w:p>
    <w:p w:rsidR="00195621" w:rsidRPr="000043F4" w:rsidRDefault="00195621" w:rsidP="00195621">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 быстро и резко написать или нарисовать что-то на доске или листе бумаги;</w:t>
      </w:r>
    </w:p>
    <w:p w:rsidR="00195621" w:rsidRPr="000043F4" w:rsidRDefault="00195621" w:rsidP="00195621">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 измалевать листок бумаги, измять и выбросить.</w:t>
      </w:r>
    </w:p>
    <w:p w:rsidR="00195621" w:rsidRPr="000043F4" w:rsidRDefault="00195621" w:rsidP="00195621">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2. Если у вас имеются нарушения сна, старайтесь читать на ночь стихи</w:t>
      </w:r>
      <w:proofErr w:type="gramStart"/>
      <w:r w:rsidRPr="000043F4">
        <w:rPr>
          <w:color w:val="000000"/>
          <w:sz w:val="28"/>
          <w:szCs w:val="28"/>
        </w:rPr>
        <w:t xml:space="preserve"> ,</w:t>
      </w:r>
      <w:proofErr w:type="gramEnd"/>
      <w:r w:rsidRPr="000043F4">
        <w:rPr>
          <w:color w:val="000000"/>
          <w:sz w:val="28"/>
          <w:szCs w:val="28"/>
        </w:rPr>
        <w:t xml:space="preserve"> а не прозу. По данным исследований ученых, стихи и проза различаются по энергетике, стихи ближе к ритму человеческого организма и действуют успокаивающе.</w:t>
      </w:r>
    </w:p>
    <w:p w:rsidR="00195621" w:rsidRPr="000043F4" w:rsidRDefault="00195621" w:rsidP="00195621">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xml:space="preserve"> 3. Каждый вечер обязательно становитесь под душ </w:t>
      </w:r>
      <w:proofErr w:type="gramStart"/>
      <w:r w:rsidRPr="000043F4">
        <w:rPr>
          <w:color w:val="000000"/>
          <w:sz w:val="28"/>
          <w:szCs w:val="28"/>
        </w:rPr>
        <w:t>и</w:t>
      </w:r>
      <w:proofErr w:type="gramEnd"/>
      <w:r w:rsidRPr="000043F4">
        <w:rPr>
          <w:color w:val="000000"/>
          <w:sz w:val="28"/>
          <w:szCs w:val="28"/>
        </w:rPr>
        <w:t xml:space="preserve"> проговаривая события прошедшего дня, «смывайте» их, т. к. вода издавна является мощным энергетическим проводником.</w:t>
      </w:r>
    </w:p>
    <w:p w:rsidR="00195621" w:rsidRPr="000043F4" w:rsidRDefault="00195621" w:rsidP="00195621">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 4. Начинайте восстанавливаться уже сейчас, не откладывайте на потом!</w:t>
      </w:r>
    </w:p>
    <w:p w:rsidR="0002161F" w:rsidRPr="000043F4" w:rsidRDefault="0002161F" w:rsidP="0002161F">
      <w:pPr>
        <w:pStyle w:val="a3"/>
        <w:shd w:val="clear" w:color="auto" w:fill="FFFFFF"/>
        <w:spacing w:before="0" w:beforeAutospacing="0" w:after="150" w:afterAutospacing="0" w:line="393" w:lineRule="atLeast"/>
        <w:rPr>
          <w:i/>
          <w:color w:val="000000"/>
          <w:sz w:val="28"/>
          <w:szCs w:val="28"/>
        </w:rPr>
      </w:pPr>
      <w:r w:rsidRPr="000043F4">
        <w:rPr>
          <w:rStyle w:val="a5"/>
          <w:b/>
          <w:bCs/>
          <w:color w:val="000000"/>
          <w:sz w:val="28"/>
          <w:szCs w:val="28"/>
        </w:rPr>
        <w:t xml:space="preserve">Упражнение </w:t>
      </w:r>
      <w:r w:rsidR="002766CB" w:rsidRPr="000043F4">
        <w:rPr>
          <w:rStyle w:val="a5"/>
          <w:b/>
          <w:bCs/>
          <w:color w:val="000000"/>
          <w:sz w:val="28"/>
          <w:szCs w:val="28"/>
        </w:rPr>
        <w:t xml:space="preserve"> «</w:t>
      </w:r>
      <w:r w:rsidRPr="000043F4">
        <w:rPr>
          <w:rStyle w:val="a5"/>
          <w:b/>
          <w:bCs/>
          <w:color w:val="000000"/>
          <w:sz w:val="28"/>
          <w:szCs w:val="28"/>
        </w:rPr>
        <w:t>Источник»</w:t>
      </w:r>
    </w:p>
    <w:p w:rsidR="0002161F" w:rsidRPr="000043F4" w:rsidRDefault="0002161F" w:rsidP="0002161F">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Всем участникам предлагается сесть удобно, расслабиться, закрыть глаза. Под фонограмму «Вода» ведущий спокойно и четко проговаривает текст:</w:t>
      </w:r>
    </w:p>
    <w:p w:rsidR="0002161F" w:rsidRPr="000043F4" w:rsidRDefault="0002161F" w:rsidP="0002161F">
      <w:pPr>
        <w:pStyle w:val="a3"/>
        <w:shd w:val="clear" w:color="auto" w:fill="FFFFFF"/>
        <w:spacing w:before="0" w:beforeAutospacing="0" w:after="150" w:afterAutospacing="0" w:line="393" w:lineRule="atLeast"/>
        <w:rPr>
          <w:i/>
          <w:color w:val="000000"/>
          <w:sz w:val="28"/>
          <w:szCs w:val="28"/>
        </w:rPr>
      </w:pPr>
      <w:r w:rsidRPr="000043F4">
        <w:rPr>
          <w:i/>
          <w:color w:val="000000"/>
          <w:sz w:val="28"/>
          <w:szCs w:val="28"/>
        </w:rPr>
        <w:t xml:space="preserve"> «Представьте,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Начните пить воду, ощущая, как в вас проникает ее благотворная энергия, просветляющая чувства. 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 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Постепенно вы чувствуете, как чистота этого источника становится вашей чистотой, а его энергия — вашей энергией. Наконец, представьте, что вы и есть этот источник, в котором все возможно, и жизнь </w:t>
      </w:r>
      <w:r w:rsidR="00DA33F1" w:rsidRPr="000043F4">
        <w:rPr>
          <w:i/>
          <w:color w:val="000000"/>
          <w:sz w:val="28"/>
          <w:szCs w:val="28"/>
        </w:rPr>
        <w:t>которого постоянно обновляется</w:t>
      </w:r>
      <w:r w:rsidRPr="000043F4">
        <w:rPr>
          <w:i/>
          <w:color w:val="000000"/>
          <w:sz w:val="28"/>
          <w:szCs w:val="28"/>
        </w:rPr>
        <w:t>»</w:t>
      </w:r>
      <w:r w:rsidR="00DA33F1" w:rsidRPr="000043F4">
        <w:rPr>
          <w:i/>
          <w:color w:val="000000"/>
          <w:sz w:val="28"/>
          <w:szCs w:val="28"/>
        </w:rPr>
        <w:t>.</w:t>
      </w:r>
      <w:r w:rsidRPr="000043F4">
        <w:rPr>
          <w:i/>
          <w:color w:val="000000"/>
          <w:sz w:val="28"/>
          <w:szCs w:val="28"/>
        </w:rPr>
        <w:t xml:space="preserve"> </w:t>
      </w:r>
    </w:p>
    <w:p w:rsidR="0002161F" w:rsidRPr="000043F4" w:rsidRDefault="0002161F" w:rsidP="0002161F">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По окончании упражнения участникам предлагается постепенно открыть глаза.</w:t>
      </w:r>
    </w:p>
    <w:p w:rsidR="00EE6276" w:rsidRPr="000043F4" w:rsidRDefault="00EE6276" w:rsidP="00EE6276">
      <w:pPr>
        <w:pStyle w:val="1"/>
        <w:spacing w:after="0" w:line="240" w:lineRule="auto"/>
        <w:ind w:left="0" w:firstLine="720"/>
        <w:jc w:val="center"/>
        <w:rPr>
          <w:rFonts w:ascii="Times New Roman" w:hAnsi="Times New Roman" w:cs="Times New Roman"/>
          <w:b/>
          <w:sz w:val="28"/>
          <w:szCs w:val="28"/>
        </w:rPr>
      </w:pPr>
      <w:r w:rsidRPr="000043F4">
        <w:rPr>
          <w:rFonts w:ascii="Times New Roman" w:hAnsi="Times New Roman" w:cs="Times New Roman"/>
          <w:b/>
          <w:sz w:val="28"/>
          <w:szCs w:val="28"/>
        </w:rPr>
        <w:lastRenderedPageBreak/>
        <w:t>Благодарю всех за работу!</w:t>
      </w:r>
    </w:p>
    <w:p w:rsidR="00DD0E1C" w:rsidRDefault="00DD0E1C" w:rsidP="00EE6276">
      <w:pPr>
        <w:pStyle w:val="1"/>
        <w:spacing w:after="0" w:line="240" w:lineRule="auto"/>
        <w:ind w:left="0" w:firstLine="720"/>
        <w:rPr>
          <w:rFonts w:ascii="Times New Roman" w:hAnsi="Times New Roman" w:cs="Times New Roman"/>
          <w:b/>
          <w:sz w:val="28"/>
          <w:szCs w:val="28"/>
        </w:rPr>
      </w:pPr>
    </w:p>
    <w:p w:rsidR="00EE6276" w:rsidRPr="000043F4" w:rsidRDefault="00EE6276" w:rsidP="00EE6276">
      <w:pPr>
        <w:pStyle w:val="1"/>
        <w:spacing w:after="0" w:line="240" w:lineRule="auto"/>
        <w:ind w:left="0" w:firstLine="720"/>
        <w:rPr>
          <w:rFonts w:ascii="Times New Roman" w:hAnsi="Times New Roman" w:cs="Times New Roman"/>
          <w:b/>
          <w:sz w:val="28"/>
          <w:szCs w:val="28"/>
        </w:rPr>
      </w:pPr>
      <w:r w:rsidRPr="000043F4">
        <w:rPr>
          <w:rFonts w:ascii="Times New Roman" w:hAnsi="Times New Roman" w:cs="Times New Roman"/>
          <w:b/>
          <w:sz w:val="28"/>
          <w:szCs w:val="28"/>
        </w:rPr>
        <w:t>Пожелание:</w:t>
      </w:r>
    </w:p>
    <w:p w:rsidR="00DD0E1C" w:rsidRDefault="00EE6276" w:rsidP="00DD0E1C">
      <w:pPr>
        <w:pStyle w:val="1"/>
        <w:numPr>
          <w:ilvl w:val="0"/>
          <w:numId w:val="1"/>
        </w:numPr>
        <w:spacing w:after="0" w:line="240" w:lineRule="auto"/>
        <w:rPr>
          <w:rFonts w:ascii="Times New Roman" w:hAnsi="Times New Roman" w:cs="Times New Roman"/>
          <w:sz w:val="28"/>
          <w:szCs w:val="28"/>
        </w:rPr>
      </w:pPr>
      <w:r w:rsidRPr="000043F4">
        <w:rPr>
          <w:rFonts w:ascii="Times New Roman" w:hAnsi="Times New Roman" w:cs="Times New Roman"/>
          <w:sz w:val="28"/>
          <w:szCs w:val="28"/>
        </w:rPr>
        <w:t>В сложной жизненной ситуации предпочитайте активно действовать, нежели переживать.</w:t>
      </w:r>
    </w:p>
    <w:p w:rsidR="00EE6276" w:rsidRPr="000043F4" w:rsidRDefault="00EE6276" w:rsidP="00DD0E1C">
      <w:pPr>
        <w:pStyle w:val="1"/>
        <w:numPr>
          <w:ilvl w:val="0"/>
          <w:numId w:val="1"/>
        </w:numPr>
        <w:spacing w:after="0" w:line="240" w:lineRule="auto"/>
        <w:rPr>
          <w:rFonts w:ascii="Times New Roman" w:hAnsi="Times New Roman" w:cs="Times New Roman"/>
          <w:sz w:val="28"/>
          <w:szCs w:val="28"/>
        </w:rPr>
      </w:pPr>
      <w:r w:rsidRPr="000043F4">
        <w:rPr>
          <w:rFonts w:ascii="Times New Roman" w:hAnsi="Times New Roman" w:cs="Times New Roman"/>
          <w:sz w:val="28"/>
          <w:szCs w:val="28"/>
        </w:rPr>
        <w:t xml:space="preserve"> Позитивно и доброжелательно относитесь ко всему окружающему: к людям, к природе, к миру.</w:t>
      </w:r>
    </w:p>
    <w:p w:rsidR="00EE6276" w:rsidRPr="000043F4" w:rsidRDefault="00EE6276" w:rsidP="00EE6276">
      <w:pPr>
        <w:ind w:firstLine="720"/>
        <w:rPr>
          <w:rFonts w:ascii="Times New Roman" w:eastAsia="Calibri" w:hAnsi="Times New Roman" w:cs="Times New Roman"/>
          <w:sz w:val="28"/>
          <w:szCs w:val="28"/>
        </w:rPr>
      </w:pPr>
    </w:p>
    <w:p w:rsidR="00DA33F1" w:rsidRPr="000043F4" w:rsidRDefault="00DA33F1" w:rsidP="00DA33F1">
      <w:pPr>
        <w:pStyle w:val="a6"/>
        <w:jc w:val="right"/>
        <w:rPr>
          <w:rFonts w:ascii="Times New Roman" w:eastAsia="Times New Roman" w:hAnsi="Times New Roman" w:cs="Times New Roman"/>
          <w:i/>
          <w:color w:val="1D1D1D"/>
          <w:sz w:val="28"/>
          <w:szCs w:val="28"/>
          <w:lang w:eastAsia="ru-RU"/>
        </w:rPr>
      </w:pPr>
      <w:r w:rsidRPr="000043F4">
        <w:rPr>
          <w:rFonts w:ascii="Times New Roman" w:eastAsia="Times New Roman" w:hAnsi="Times New Roman" w:cs="Times New Roman"/>
          <w:i/>
          <w:color w:val="1D1D1D"/>
          <w:sz w:val="28"/>
          <w:szCs w:val="28"/>
          <w:lang w:eastAsia="ru-RU"/>
        </w:rPr>
        <w:t>заместитель директора</w:t>
      </w:r>
    </w:p>
    <w:p w:rsidR="00DA33F1" w:rsidRPr="000043F4" w:rsidRDefault="00DA33F1" w:rsidP="00DA33F1">
      <w:pPr>
        <w:pStyle w:val="a6"/>
        <w:jc w:val="right"/>
        <w:rPr>
          <w:rFonts w:ascii="Times New Roman" w:eastAsia="Times New Roman" w:hAnsi="Times New Roman" w:cs="Times New Roman"/>
          <w:i/>
          <w:color w:val="1D1D1D"/>
          <w:sz w:val="28"/>
          <w:szCs w:val="28"/>
          <w:lang w:eastAsia="ru-RU"/>
        </w:rPr>
      </w:pPr>
      <w:r w:rsidRPr="000043F4">
        <w:rPr>
          <w:rFonts w:ascii="Times New Roman" w:eastAsia="Times New Roman" w:hAnsi="Times New Roman" w:cs="Times New Roman"/>
          <w:i/>
          <w:color w:val="1D1D1D"/>
          <w:sz w:val="28"/>
          <w:szCs w:val="28"/>
          <w:lang w:eastAsia="ru-RU"/>
        </w:rPr>
        <w:t xml:space="preserve">по психолого – педагогическому и </w:t>
      </w:r>
    </w:p>
    <w:p w:rsidR="00FC1848" w:rsidRDefault="00DA33F1" w:rsidP="00DA33F1">
      <w:pPr>
        <w:pStyle w:val="a6"/>
        <w:jc w:val="right"/>
        <w:rPr>
          <w:rFonts w:ascii="Times New Roman" w:eastAsia="Times New Roman" w:hAnsi="Times New Roman" w:cs="Times New Roman"/>
          <w:i/>
          <w:color w:val="1D1D1D"/>
          <w:sz w:val="28"/>
          <w:szCs w:val="28"/>
          <w:lang w:eastAsia="ru-RU"/>
        </w:rPr>
      </w:pPr>
      <w:proofErr w:type="spellStart"/>
      <w:proofErr w:type="gramStart"/>
      <w:r w:rsidRPr="000043F4">
        <w:rPr>
          <w:rFonts w:ascii="Times New Roman" w:eastAsia="Times New Roman" w:hAnsi="Times New Roman" w:cs="Times New Roman"/>
          <w:i/>
          <w:color w:val="1D1D1D"/>
          <w:sz w:val="28"/>
          <w:szCs w:val="28"/>
          <w:lang w:eastAsia="ru-RU"/>
        </w:rPr>
        <w:t>медико</w:t>
      </w:r>
      <w:proofErr w:type="spellEnd"/>
      <w:r w:rsidRPr="000043F4">
        <w:rPr>
          <w:rFonts w:ascii="Times New Roman" w:eastAsia="Times New Roman" w:hAnsi="Times New Roman" w:cs="Times New Roman"/>
          <w:i/>
          <w:color w:val="1D1D1D"/>
          <w:sz w:val="28"/>
          <w:szCs w:val="28"/>
          <w:lang w:eastAsia="ru-RU"/>
        </w:rPr>
        <w:t xml:space="preserve"> – социальному</w:t>
      </w:r>
      <w:proofErr w:type="gramEnd"/>
      <w:r w:rsidRPr="000043F4">
        <w:rPr>
          <w:rFonts w:ascii="Times New Roman" w:eastAsia="Times New Roman" w:hAnsi="Times New Roman" w:cs="Times New Roman"/>
          <w:i/>
          <w:color w:val="1D1D1D"/>
          <w:sz w:val="28"/>
          <w:szCs w:val="28"/>
          <w:lang w:eastAsia="ru-RU"/>
        </w:rPr>
        <w:t xml:space="preserve"> сопровождению</w:t>
      </w:r>
      <w:r w:rsidR="00FC1848">
        <w:rPr>
          <w:rFonts w:ascii="Times New Roman" w:eastAsia="Times New Roman" w:hAnsi="Times New Roman" w:cs="Times New Roman"/>
          <w:i/>
          <w:color w:val="1D1D1D"/>
          <w:sz w:val="28"/>
          <w:szCs w:val="28"/>
          <w:lang w:eastAsia="ru-RU"/>
        </w:rPr>
        <w:t>,</w:t>
      </w:r>
    </w:p>
    <w:p w:rsidR="00DA33F1" w:rsidRPr="000043F4" w:rsidRDefault="00FC1848" w:rsidP="00DA33F1">
      <w:pPr>
        <w:pStyle w:val="a6"/>
        <w:jc w:val="right"/>
        <w:rPr>
          <w:rFonts w:ascii="Times New Roman" w:eastAsia="Times New Roman" w:hAnsi="Times New Roman" w:cs="Times New Roman"/>
          <w:i/>
          <w:color w:val="1D1D1D"/>
          <w:sz w:val="28"/>
          <w:szCs w:val="28"/>
          <w:lang w:eastAsia="ru-RU"/>
        </w:rPr>
      </w:pPr>
      <w:r>
        <w:rPr>
          <w:rFonts w:ascii="Times New Roman" w:eastAsia="Times New Roman" w:hAnsi="Times New Roman" w:cs="Times New Roman"/>
          <w:i/>
          <w:color w:val="1D1D1D"/>
          <w:sz w:val="28"/>
          <w:szCs w:val="28"/>
          <w:lang w:eastAsia="ru-RU"/>
        </w:rPr>
        <w:t>педагог - психолог</w:t>
      </w:r>
    </w:p>
    <w:p w:rsidR="00DA33F1" w:rsidRDefault="00DA33F1" w:rsidP="00DA33F1">
      <w:pPr>
        <w:pStyle w:val="a6"/>
        <w:jc w:val="right"/>
        <w:rPr>
          <w:rFonts w:ascii="Times New Roman" w:eastAsia="Times New Roman" w:hAnsi="Times New Roman" w:cs="Times New Roman"/>
          <w:i/>
          <w:color w:val="1D1D1D"/>
          <w:sz w:val="28"/>
          <w:szCs w:val="28"/>
          <w:lang w:eastAsia="ru-RU"/>
        </w:rPr>
      </w:pPr>
      <w:r w:rsidRPr="000043F4">
        <w:rPr>
          <w:rFonts w:ascii="Times New Roman" w:eastAsia="Times New Roman" w:hAnsi="Times New Roman" w:cs="Times New Roman"/>
          <w:i/>
          <w:color w:val="1D1D1D"/>
          <w:sz w:val="28"/>
          <w:szCs w:val="28"/>
          <w:lang w:eastAsia="ru-RU"/>
        </w:rPr>
        <w:t xml:space="preserve">Закуповская </w:t>
      </w:r>
    </w:p>
    <w:p w:rsidR="00FC1848" w:rsidRPr="000043F4" w:rsidRDefault="00FC1848" w:rsidP="00DA33F1">
      <w:pPr>
        <w:pStyle w:val="a6"/>
        <w:jc w:val="right"/>
        <w:rPr>
          <w:rFonts w:ascii="Times New Roman" w:hAnsi="Times New Roman" w:cs="Times New Roman"/>
          <w:sz w:val="28"/>
          <w:szCs w:val="28"/>
        </w:rPr>
      </w:pPr>
      <w:r>
        <w:rPr>
          <w:rFonts w:ascii="Times New Roman" w:eastAsia="Times New Roman" w:hAnsi="Times New Roman" w:cs="Times New Roman"/>
          <w:i/>
          <w:color w:val="1D1D1D"/>
          <w:sz w:val="28"/>
          <w:szCs w:val="28"/>
          <w:lang w:eastAsia="ru-RU"/>
        </w:rPr>
        <w:t>Татьяна Николаевна</w:t>
      </w:r>
    </w:p>
    <w:p w:rsidR="00683395" w:rsidRDefault="00683395"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D53CE9" w:rsidRDefault="00D53CE9" w:rsidP="00DA33F1">
      <w:pPr>
        <w:jc w:val="right"/>
        <w:rPr>
          <w:rFonts w:ascii="Times New Roman" w:hAnsi="Times New Roman" w:cs="Times New Roman"/>
          <w:i/>
          <w:sz w:val="28"/>
          <w:szCs w:val="28"/>
        </w:rPr>
      </w:pPr>
    </w:p>
    <w:p w:rsidR="00FF3F70" w:rsidRDefault="00FF3F70" w:rsidP="00D53CE9">
      <w:pPr>
        <w:pStyle w:val="a3"/>
        <w:shd w:val="clear" w:color="auto" w:fill="FFFFFF"/>
        <w:spacing w:before="0" w:beforeAutospacing="0" w:after="150" w:afterAutospacing="0" w:line="393" w:lineRule="atLeast"/>
        <w:jc w:val="center"/>
        <w:rPr>
          <w:rStyle w:val="a5"/>
          <w:b/>
          <w:bCs/>
          <w:color w:val="000000"/>
          <w:sz w:val="28"/>
          <w:szCs w:val="28"/>
        </w:rPr>
      </w:pPr>
    </w:p>
    <w:p w:rsidR="00FF3F70" w:rsidRDefault="00FF3F70" w:rsidP="00D53CE9">
      <w:pPr>
        <w:pStyle w:val="a3"/>
        <w:shd w:val="clear" w:color="auto" w:fill="FFFFFF"/>
        <w:spacing w:before="0" w:beforeAutospacing="0" w:after="150" w:afterAutospacing="0" w:line="393" w:lineRule="atLeast"/>
        <w:jc w:val="center"/>
        <w:rPr>
          <w:rStyle w:val="a5"/>
          <w:b/>
          <w:bCs/>
          <w:color w:val="000000"/>
          <w:sz w:val="28"/>
          <w:szCs w:val="28"/>
        </w:rPr>
      </w:pPr>
    </w:p>
    <w:p w:rsidR="00D53CE9" w:rsidRPr="000043F4" w:rsidRDefault="00D53CE9" w:rsidP="00D53CE9">
      <w:pPr>
        <w:pStyle w:val="a3"/>
        <w:shd w:val="clear" w:color="auto" w:fill="FFFFFF"/>
        <w:spacing w:before="0" w:beforeAutospacing="0" w:after="150" w:afterAutospacing="0" w:line="393" w:lineRule="atLeast"/>
        <w:jc w:val="center"/>
        <w:rPr>
          <w:i/>
          <w:color w:val="000000"/>
          <w:sz w:val="28"/>
          <w:szCs w:val="28"/>
        </w:rPr>
      </w:pPr>
      <w:r w:rsidRPr="000043F4">
        <w:rPr>
          <w:rStyle w:val="a5"/>
          <w:b/>
          <w:bCs/>
          <w:color w:val="000000"/>
          <w:sz w:val="28"/>
          <w:szCs w:val="28"/>
        </w:rPr>
        <w:t>Упражнение  «Источник»</w:t>
      </w:r>
    </w:p>
    <w:p w:rsidR="00D53CE9" w:rsidRPr="000043F4" w:rsidRDefault="00D53CE9" w:rsidP="00D53CE9">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lastRenderedPageBreak/>
        <w:t>Всем участникам предлагается сесть удобно, расслабиться, закрыть глаза. Под фонограмму «Вода» ведущий спокойно и четко проговаривает текст:</w:t>
      </w:r>
    </w:p>
    <w:p w:rsidR="00D53CE9" w:rsidRPr="000043F4" w:rsidRDefault="00D53CE9" w:rsidP="00D53CE9">
      <w:pPr>
        <w:pStyle w:val="a3"/>
        <w:shd w:val="clear" w:color="auto" w:fill="FFFFFF"/>
        <w:spacing w:before="0" w:beforeAutospacing="0" w:after="150" w:afterAutospacing="0" w:line="393" w:lineRule="atLeast"/>
        <w:rPr>
          <w:i/>
          <w:color w:val="000000"/>
          <w:sz w:val="28"/>
          <w:szCs w:val="28"/>
        </w:rPr>
      </w:pPr>
      <w:r w:rsidRPr="000043F4">
        <w:rPr>
          <w:i/>
          <w:color w:val="000000"/>
          <w:sz w:val="28"/>
          <w:szCs w:val="28"/>
        </w:rPr>
        <w:t xml:space="preserve"> «Представьте,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Начните пить воду, ощущая, как в вас проникает ее благотворная энергия, просветляющая чувства. 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 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Постепенно вы чувствуете, как чистота этого источника становится вашей чистотой, а его энергия — вашей энергией. Наконец, представьте, что вы и есть этот источник, в котором все возможно, и жизнь которого постоянно обновляется». </w:t>
      </w:r>
    </w:p>
    <w:p w:rsidR="00D53CE9" w:rsidRPr="000043F4" w:rsidRDefault="00D53CE9" w:rsidP="00D53CE9">
      <w:pPr>
        <w:pStyle w:val="a3"/>
        <w:shd w:val="clear" w:color="auto" w:fill="FFFFFF"/>
        <w:spacing w:before="0" w:beforeAutospacing="0" w:after="150" w:afterAutospacing="0" w:line="393" w:lineRule="atLeast"/>
        <w:rPr>
          <w:color w:val="000000"/>
          <w:sz w:val="28"/>
          <w:szCs w:val="28"/>
        </w:rPr>
      </w:pPr>
      <w:r w:rsidRPr="000043F4">
        <w:rPr>
          <w:color w:val="000000"/>
          <w:sz w:val="28"/>
          <w:szCs w:val="28"/>
        </w:rPr>
        <w:t>По окончании упражнения участникам предлагается постепенно открыть глаза.</w:t>
      </w:r>
    </w:p>
    <w:p w:rsidR="00D53CE9" w:rsidRPr="00DA33F1" w:rsidRDefault="00D53CE9" w:rsidP="00DA33F1">
      <w:pPr>
        <w:jc w:val="right"/>
        <w:rPr>
          <w:rFonts w:ascii="Times New Roman" w:hAnsi="Times New Roman" w:cs="Times New Roman"/>
          <w:i/>
          <w:sz w:val="28"/>
          <w:szCs w:val="28"/>
        </w:rPr>
      </w:pPr>
    </w:p>
    <w:sectPr w:rsidR="00D53CE9" w:rsidRPr="00DA33F1" w:rsidSect="000043F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BFF"/>
    <w:multiLevelType w:val="hybridMultilevel"/>
    <w:tmpl w:val="D68081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30AA0"/>
    <w:rsid w:val="000043F4"/>
    <w:rsid w:val="0002161F"/>
    <w:rsid w:val="0008229B"/>
    <w:rsid w:val="00195621"/>
    <w:rsid w:val="002766CB"/>
    <w:rsid w:val="00332903"/>
    <w:rsid w:val="00503D8B"/>
    <w:rsid w:val="00507B8B"/>
    <w:rsid w:val="005748D3"/>
    <w:rsid w:val="005A55CA"/>
    <w:rsid w:val="00683395"/>
    <w:rsid w:val="00882C59"/>
    <w:rsid w:val="008F462A"/>
    <w:rsid w:val="009A4C96"/>
    <w:rsid w:val="00D30AE7"/>
    <w:rsid w:val="00D53CE9"/>
    <w:rsid w:val="00DA33F1"/>
    <w:rsid w:val="00DA7F7B"/>
    <w:rsid w:val="00DC2C38"/>
    <w:rsid w:val="00DD0E1C"/>
    <w:rsid w:val="00E26549"/>
    <w:rsid w:val="00E77E30"/>
    <w:rsid w:val="00EE6276"/>
    <w:rsid w:val="00F30AA0"/>
    <w:rsid w:val="00FC1848"/>
    <w:rsid w:val="00FF3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0AA0"/>
    <w:rPr>
      <w:b/>
      <w:bCs/>
    </w:rPr>
  </w:style>
  <w:style w:type="character" w:styleId="a5">
    <w:name w:val="Emphasis"/>
    <w:basedOn w:val="a0"/>
    <w:uiPriority w:val="20"/>
    <w:qFormat/>
    <w:rsid w:val="00195621"/>
    <w:rPr>
      <w:i/>
      <w:iCs/>
    </w:rPr>
  </w:style>
  <w:style w:type="character" w:customStyle="1" w:styleId="apple-converted-space">
    <w:name w:val="apple-converted-space"/>
    <w:basedOn w:val="a0"/>
    <w:rsid w:val="00882C59"/>
  </w:style>
  <w:style w:type="paragraph" w:customStyle="1" w:styleId="1">
    <w:name w:val="Абзац списка1"/>
    <w:basedOn w:val="a"/>
    <w:rsid w:val="00EE6276"/>
    <w:pPr>
      <w:spacing w:after="160" w:line="259" w:lineRule="auto"/>
      <w:ind w:left="720"/>
    </w:pPr>
    <w:rPr>
      <w:rFonts w:ascii="Calibri" w:eastAsia="Times New Roman" w:hAnsi="Calibri" w:cs="Calibri"/>
    </w:rPr>
  </w:style>
  <w:style w:type="paragraph" w:styleId="a6">
    <w:name w:val="No Spacing"/>
    <w:uiPriority w:val="1"/>
    <w:qFormat/>
    <w:rsid w:val="00DA33F1"/>
    <w:pPr>
      <w:spacing w:after="0" w:line="240" w:lineRule="auto"/>
    </w:pPr>
    <w:rPr>
      <w:rFonts w:ascii="Calibri" w:eastAsia="Calibri" w:hAnsi="Calibri" w:cs="Calibri"/>
    </w:rPr>
  </w:style>
  <w:style w:type="paragraph" w:styleId="3">
    <w:name w:val="Body Text 3"/>
    <w:link w:val="30"/>
    <w:uiPriority w:val="99"/>
    <w:semiHidden/>
    <w:unhideWhenUsed/>
    <w:rsid w:val="000043F4"/>
    <w:pPr>
      <w:spacing w:after="140" w:line="264" w:lineRule="auto"/>
      <w:jc w:val="both"/>
    </w:pPr>
    <w:rPr>
      <w:rFonts w:ascii="Arial" w:eastAsia="Times New Roman" w:hAnsi="Arial" w:cs="Arial"/>
      <w:color w:val="000000"/>
      <w:kern w:val="28"/>
      <w:sz w:val="19"/>
      <w:szCs w:val="19"/>
      <w:lang w:eastAsia="ru-RU"/>
    </w:rPr>
  </w:style>
  <w:style w:type="character" w:customStyle="1" w:styleId="30">
    <w:name w:val="Основной текст 3 Знак"/>
    <w:basedOn w:val="a0"/>
    <w:link w:val="3"/>
    <w:uiPriority w:val="99"/>
    <w:semiHidden/>
    <w:rsid w:val="000043F4"/>
    <w:rPr>
      <w:rFonts w:ascii="Arial" w:eastAsia="Times New Roman" w:hAnsi="Arial" w:cs="Arial"/>
      <w:color w:val="000000"/>
      <w:kern w:val="28"/>
      <w:sz w:val="19"/>
      <w:szCs w:val="19"/>
      <w:lang w:eastAsia="ru-RU"/>
    </w:rPr>
  </w:style>
</w:styles>
</file>

<file path=word/webSettings.xml><?xml version="1.0" encoding="utf-8"?>
<w:webSettings xmlns:r="http://schemas.openxmlformats.org/officeDocument/2006/relationships" xmlns:w="http://schemas.openxmlformats.org/wordprocessingml/2006/main">
  <w:divs>
    <w:div w:id="549731666">
      <w:bodyDiv w:val="1"/>
      <w:marLeft w:val="0"/>
      <w:marRight w:val="0"/>
      <w:marTop w:val="0"/>
      <w:marBottom w:val="0"/>
      <w:divBdr>
        <w:top w:val="none" w:sz="0" w:space="0" w:color="auto"/>
        <w:left w:val="none" w:sz="0" w:space="0" w:color="auto"/>
        <w:bottom w:val="none" w:sz="0" w:space="0" w:color="auto"/>
        <w:right w:val="none" w:sz="0" w:space="0" w:color="auto"/>
      </w:divBdr>
    </w:div>
    <w:div w:id="957377328">
      <w:bodyDiv w:val="1"/>
      <w:marLeft w:val="0"/>
      <w:marRight w:val="0"/>
      <w:marTop w:val="0"/>
      <w:marBottom w:val="0"/>
      <w:divBdr>
        <w:top w:val="none" w:sz="0" w:space="0" w:color="auto"/>
        <w:left w:val="none" w:sz="0" w:space="0" w:color="auto"/>
        <w:bottom w:val="none" w:sz="0" w:space="0" w:color="auto"/>
        <w:right w:val="none" w:sz="0" w:space="0" w:color="auto"/>
      </w:divBdr>
    </w:div>
    <w:div w:id="965893262">
      <w:bodyDiv w:val="1"/>
      <w:marLeft w:val="0"/>
      <w:marRight w:val="0"/>
      <w:marTop w:val="0"/>
      <w:marBottom w:val="0"/>
      <w:divBdr>
        <w:top w:val="none" w:sz="0" w:space="0" w:color="auto"/>
        <w:left w:val="none" w:sz="0" w:space="0" w:color="auto"/>
        <w:bottom w:val="none" w:sz="0" w:space="0" w:color="auto"/>
        <w:right w:val="none" w:sz="0" w:space="0" w:color="auto"/>
      </w:divBdr>
    </w:div>
    <w:div w:id="1497846892">
      <w:bodyDiv w:val="1"/>
      <w:marLeft w:val="0"/>
      <w:marRight w:val="0"/>
      <w:marTop w:val="0"/>
      <w:marBottom w:val="0"/>
      <w:divBdr>
        <w:top w:val="none" w:sz="0" w:space="0" w:color="auto"/>
        <w:left w:val="none" w:sz="0" w:space="0" w:color="auto"/>
        <w:bottom w:val="none" w:sz="0" w:space="0" w:color="auto"/>
        <w:right w:val="none" w:sz="0" w:space="0" w:color="auto"/>
      </w:divBdr>
    </w:div>
    <w:div w:id="21432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17</cp:revision>
  <cp:lastPrinted>2017-02-17T18:46:00Z</cp:lastPrinted>
  <dcterms:created xsi:type="dcterms:W3CDTF">2017-02-15T05:40:00Z</dcterms:created>
  <dcterms:modified xsi:type="dcterms:W3CDTF">2019-10-11T08:44:00Z</dcterms:modified>
</cp:coreProperties>
</file>